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2BB43F" w14:textId="77777777" w:rsidR="004601E7" w:rsidRPr="009F38CE" w:rsidRDefault="000B7F42">
      <w:pPr>
        <w:rPr>
          <w:rFonts w:ascii="Verdana" w:hAnsi="Verdana"/>
        </w:rPr>
      </w:pPr>
      <w:r w:rsidRPr="009F38CE">
        <w:rPr>
          <w:rFonts w:ascii="Verdana" w:hAnsi="Verdana"/>
          <w:noProof/>
        </w:rPr>
        <w:drawing>
          <wp:inline distT="114300" distB="114300" distL="114300" distR="114300" wp14:anchorId="5751F17A" wp14:editId="7DA9CB2E">
            <wp:extent cx="3529013" cy="14001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529013" cy="1400175"/>
                    </a:xfrm>
                    <a:prstGeom prst="rect">
                      <a:avLst/>
                    </a:prstGeom>
                    <a:ln/>
                  </pic:spPr>
                </pic:pic>
              </a:graphicData>
            </a:graphic>
          </wp:inline>
        </w:drawing>
      </w:r>
    </w:p>
    <w:p w14:paraId="6DAED3E3" w14:textId="77777777" w:rsidR="004601E7" w:rsidRPr="009F38CE" w:rsidRDefault="004601E7">
      <w:pPr>
        <w:rPr>
          <w:rFonts w:ascii="Verdana" w:hAnsi="Verdana"/>
        </w:rPr>
      </w:pPr>
    </w:p>
    <w:p w14:paraId="6703A72B" w14:textId="77777777" w:rsidR="004601E7" w:rsidRPr="009F38CE" w:rsidRDefault="004601E7">
      <w:pPr>
        <w:rPr>
          <w:rFonts w:ascii="Verdana" w:hAnsi="Verdana"/>
        </w:rPr>
      </w:pPr>
    </w:p>
    <w:p w14:paraId="123118A1" w14:textId="77777777" w:rsidR="004601E7" w:rsidRPr="00587C1D" w:rsidRDefault="004601E7">
      <w:pPr>
        <w:rPr>
          <w:rFonts w:ascii="Verdana" w:hAnsi="Verdana"/>
          <w:b/>
          <w:color w:val="45818E"/>
        </w:rPr>
      </w:pPr>
    </w:p>
    <w:p w14:paraId="544D74C3" w14:textId="492CE8FB" w:rsidR="00587C1D" w:rsidRPr="00642FF6" w:rsidRDefault="00587C1D" w:rsidP="00587C1D">
      <w:pPr>
        <w:rPr>
          <w:rFonts w:ascii="Verdana" w:hAnsi="Verdana"/>
          <w:b/>
          <w:color w:val="45818E"/>
          <w:sz w:val="28"/>
          <w:szCs w:val="28"/>
        </w:rPr>
      </w:pPr>
      <w:r w:rsidRPr="00642FF6">
        <w:rPr>
          <w:rFonts w:ascii="Verdana" w:hAnsi="Verdana"/>
          <w:b/>
          <w:color w:val="45818E"/>
          <w:sz w:val="28"/>
          <w:szCs w:val="28"/>
        </w:rPr>
        <w:t>ARC ADVANCED SUPERVISION PORTFOLIO</w:t>
      </w:r>
    </w:p>
    <w:p w14:paraId="05782984" w14:textId="6DDD58A2" w:rsidR="00587C1D" w:rsidRPr="00642FF6" w:rsidRDefault="00587C1D">
      <w:pPr>
        <w:rPr>
          <w:rFonts w:ascii="Verdana" w:hAnsi="Verdana"/>
          <w:b/>
          <w:color w:val="45818E"/>
          <w:sz w:val="28"/>
          <w:szCs w:val="28"/>
        </w:rPr>
      </w:pPr>
    </w:p>
    <w:p w14:paraId="00BB947D" w14:textId="6C0C2967" w:rsidR="00670876" w:rsidRPr="00642FF6" w:rsidRDefault="005A106B">
      <w:pPr>
        <w:rPr>
          <w:rFonts w:ascii="Verdana" w:hAnsi="Verdana"/>
          <w:b/>
          <w:color w:val="45818E"/>
          <w:sz w:val="28"/>
          <w:szCs w:val="28"/>
        </w:rPr>
      </w:pPr>
      <w:r w:rsidRPr="00642FF6">
        <w:rPr>
          <w:rFonts w:ascii="Verdana" w:hAnsi="Verdana"/>
          <w:b/>
          <w:color w:val="45818E"/>
          <w:sz w:val="28"/>
          <w:szCs w:val="28"/>
        </w:rPr>
        <w:t xml:space="preserve">Strengthening </w:t>
      </w:r>
      <w:r w:rsidR="00863C7A" w:rsidRPr="00642FF6">
        <w:rPr>
          <w:rFonts w:ascii="Verdana" w:hAnsi="Verdana"/>
          <w:b/>
          <w:color w:val="45818E"/>
          <w:sz w:val="28"/>
          <w:szCs w:val="28"/>
        </w:rPr>
        <w:t>Supervision</w:t>
      </w:r>
      <w:r w:rsidRPr="00642FF6">
        <w:rPr>
          <w:rFonts w:ascii="Verdana" w:hAnsi="Verdana"/>
          <w:b/>
          <w:color w:val="45818E"/>
          <w:sz w:val="28"/>
          <w:szCs w:val="28"/>
        </w:rPr>
        <w:t xml:space="preserve"> Skills</w:t>
      </w:r>
      <w:r w:rsidR="008014BB" w:rsidRPr="00642FF6">
        <w:rPr>
          <w:rFonts w:ascii="Verdana" w:hAnsi="Verdana"/>
          <w:b/>
          <w:color w:val="45818E"/>
          <w:sz w:val="28"/>
          <w:szCs w:val="28"/>
        </w:rPr>
        <w:t>:</w:t>
      </w:r>
      <w:r w:rsidR="009E7EF1" w:rsidRPr="00642FF6">
        <w:rPr>
          <w:rFonts w:ascii="Verdana" w:hAnsi="Verdana"/>
          <w:b/>
          <w:color w:val="45818E"/>
          <w:sz w:val="28"/>
          <w:szCs w:val="28"/>
        </w:rPr>
        <w:t xml:space="preserve"> </w:t>
      </w:r>
      <w:r w:rsidRPr="00642FF6">
        <w:rPr>
          <w:rFonts w:ascii="Verdana" w:hAnsi="Verdana"/>
          <w:b/>
          <w:color w:val="45818E"/>
          <w:sz w:val="28"/>
          <w:szCs w:val="28"/>
        </w:rPr>
        <w:t>A Study Day for Experienced Supervisors</w:t>
      </w:r>
    </w:p>
    <w:p w14:paraId="5CB2F724" w14:textId="58BFFEC9" w:rsidR="008B3F36" w:rsidRDefault="008B3F36">
      <w:pPr>
        <w:rPr>
          <w:rFonts w:ascii="Verdana" w:hAnsi="Verdana"/>
          <w:b/>
          <w:color w:val="45818E"/>
          <w:sz w:val="28"/>
          <w:szCs w:val="28"/>
        </w:rPr>
      </w:pPr>
    </w:p>
    <w:p w14:paraId="311A579D" w14:textId="77777777" w:rsidR="00642FF6" w:rsidRDefault="008B3F36" w:rsidP="00642FF6">
      <w:pPr>
        <w:pStyle w:val="NormalWeb"/>
        <w:shd w:val="clear" w:color="auto" w:fill="FFFFFF"/>
        <w:spacing w:before="0" w:beforeAutospacing="0" w:after="0" w:afterAutospacing="0"/>
        <w:textAlignment w:val="baseline"/>
        <w:rPr>
          <w:rFonts w:ascii="Verdana" w:hAnsi="Verdana"/>
          <w:b/>
          <w:bCs/>
          <w:color w:val="444340"/>
        </w:rPr>
      </w:pPr>
      <w:r w:rsidRPr="00642FF6">
        <w:rPr>
          <w:rFonts w:ascii="Verdana" w:hAnsi="Verdana"/>
          <w:b/>
          <w:bCs/>
          <w:color w:val="444340"/>
        </w:rPr>
        <w:t>Course Content:</w:t>
      </w:r>
    </w:p>
    <w:p w14:paraId="2BCE4A44" w14:textId="5A9FF0C9" w:rsidR="005A106B" w:rsidRDefault="005A106B" w:rsidP="00642FF6">
      <w:pPr>
        <w:pStyle w:val="NormalWeb"/>
        <w:shd w:val="clear" w:color="auto" w:fill="FFFFFF"/>
        <w:spacing w:before="0" w:beforeAutospacing="0" w:after="0" w:afterAutospacing="0"/>
        <w:textAlignment w:val="baseline"/>
        <w:rPr>
          <w:rFonts w:ascii="Verdana" w:hAnsi="Verdana"/>
        </w:rPr>
      </w:pPr>
      <w:r w:rsidRPr="00642FF6">
        <w:rPr>
          <w:rFonts w:ascii="Verdana" w:hAnsi="Verdana"/>
        </w:rPr>
        <w:t>ARC offers a foundation level Study Day for Clinical /Professional Supervisors in SLT (and other AHPs) which introduces Supervisory Skills and Toolkit. This advanced course is for those with experience and knowledge of supervising others in their clinical development and practice.</w:t>
      </w:r>
    </w:p>
    <w:p w14:paraId="3709C195" w14:textId="77777777" w:rsidR="00642FF6" w:rsidRPr="00642FF6" w:rsidRDefault="00642FF6" w:rsidP="00642FF6">
      <w:pPr>
        <w:pStyle w:val="NormalWeb"/>
        <w:shd w:val="clear" w:color="auto" w:fill="FFFFFF"/>
        <w:spacing w:before="0" w:beforeAutospacing="0" w:after="0" w:afterAutospacing="0"/>
        <w:textAlignment w:val="baseline"/>
        <w:rPr>
          <w:rFonts w:ascii="Verdana" w:hAnsi="Verdana"/>
          <w:b/>
          <w:bCs/>
          <w:color w:val="444340"/>
        </w:rPr>
      </w:pPr>
    </w:p>
    <w:p w14:paraId="0B3E871E" w14:textId="6C406F2B" w:rsidR="005A106B" w:rsidRPr="00642FF6" w:rsidRDefault="008B3F36" w:rsidP="00642FF6">
      <w:pPr>
        <w:pStyle w:val="NormalWeb"/>
        <w:shd w:val="clear" w:color="auto" w:fill="FFFFFF"/>
        <w:spacing w:before="0" w:beforeAutospacing="0" w:after="0" w:afterAutospacing="0"/>
        <w:textAlignment w:val="baseline"/>
        <w:rPr>
          <w:rFonts w:ascii="Verdana" w:hAnsi="Verdana"/>
          <w:b/>
          <w:bCs/>
          <w:color w:val="444340"/>
          <w:bdr w:val="none" w:sz="0" w:space="0" w:color="auto" w:frame="1"/>
        </w:rPr>
      </w:pPr>
      <w:r w:rsidRPr="00642FF6">
        <w:rPr>
          <w:rStyle w:val="Strong"/>
          <w:rFonts w:ascii="Verdana" w:hAnsi="Verdana"/>
          <w:color w:val="444340"/>
          <w:bdr w:val="none" w:sz="0" w:space="0" w:color="auto" w:frame="1"/>
        </w:rPr>
        <w:t>Topics covered/discussed</w:t>
      </w:r>
      <w:r w:rsidR="005A106B" w:rsidRPr="00642FF6">
        <w:rPr>
          <w:rStyle w:val="Strong"/>
          <w:rFonts w:ascii="Verdana" w:hAnsi="Verdana"/>
          <w:color w:val="444340"/>
          <w:bdr w:val="none" w:sz="0" w:space="0" w:color="auto" w:frame="1"/>
        </w:rPr>
        <w:t xml:space="preserve"> will</w:t>
      </w:r>
      <w:r w:rsidRPr="00642FF6">
        <w:rPr>
          <w:rStyle w:val="Strong"/>
          <w:rFonts w:ascii="Verdana" w:hAnsi="Verdana"/>
          <w:color w:val="444340"/>
          <w:bdr w:val="none" w:sz="0" w:space="0" w:color="auto" w:frame="1"/>
        </w:rPr>
        <w:t xml:space="preserve"> include:</w:t>
      </w:r>
    </w:p>
    <w:p w14:paraId="215FEBCF" w14:textId="77777777" w:rsidR="005A106B" w:rsidRPr="00642FF6" w:rsidRDefault="005A106B" w:rsidP="00642FF6">
      <w:pPr>
        <w:numPr>
          <w:ilvl w:val="0"/>
          <w:numId w:val="13"/>
        </w:numPr>
        <w:shd w:val="clear" w:color="auto" w:fill="FFFFFF"/>
        <w:ind w:left="714" w:hanging="357"/>
        <w:textAlignment w:val="baseline"/>
        <w:rPr>
          <w:rFonts w:ascii="Verdana" w:hAnsi="Verdana"/>
          <w:color w:val="444340"/>
        </w:rPr>
      </w:pPr>
      <w:r w:rsidRPr="00642FF6">
        <w:rPr>
          <w:rFonts w:ascii="Verdana" w:hAnsi="Verdana"/>
          <w:color w:val="444340"/>
        </w:rPr>
        <w:t>What makes an expert practitioner?</w:t>
      </w:r>
    </w:p>
    <w:p w14:paraId="15234C63" w14:textId="01332004" w:rsidR="005A106B" w:rsidRPr="00642FF6" w:rsidRDefault="005A106B" w:rsidP="00642FF6">
      <w:pPr>
        <w:numPr>
          <w:ilvl w:val="0"/>
          <w:numId w:val="13"/>
        </w:numPr>
        <w:shd w:val="clear" w:color="auto" w:fill="FFFFFF"/>
        <w:ind w:left="714" w:hanging="357"/>
        <w:textAlignment w:val="baseline"/>
        <w:rPr>
          <w:rFonts w:ascii="Verdana" w:hAnsi="Verdana"/>
          <w:color w:val="444340"/>
        </w:rPr>
      </w:pPr>
      <w:r w:rsidRPr="00642FF6">
        <w:rPr>
          <w:rFonts w:ascii="Verdana" w:hAnsi="Verdana"/>
        </w:rPr>
        <w:t>Re-visiting the 3 Functions of Supervision</w:t>
      </w:r>
    </w:p>
    <w:p w14:paraId="063623B9" w14:textId="77777777" w:rsidR="005A106B" w:rsidRPr="00642FF6" w:rsidRDefault="005A106B" w:rsidP="00642FF6">
      <w:pPr>
        <w:numPr>
          <w:ilvl w:val="0"/>
          <w:numId w:val="14"/>
        </w:numPr>
        <w:ind w:left="714" w:hanging="357"/>
        <w:rPr>
          <w:rFonts w:ascii="Verdana" w:hAnsi="Verdana"/>
        </w:rPr>
      </w:pPr>
      <w:r w:rsidRPr="00642FF6">
        <w:rPr>
          <w:rFonts w:ascii="Verdana" w:hAnsi="Verdana"/>
        </w:rPr>
        <w:t>Reflecting on your Style and Supervisory Practice</w:t>
      </w:r>
    </w:p>
    <w:p w14:paraId="660514B2" w14:textId="77777777" w:rsidR="005A106B" w:rsidRPr="00642FF6" w:rsidRDefault="005A106B" w:rsidP="00642FF6">
      <w:pPr>
        <w:numPr>
          <w:ilvl w:val="0"/>
          <w:numId w:val="15"/>
        </w:numPr>
        <w:ind w:left="714" w:hanging="357"/>
        <w:rPr>
          <w:rFonts w:ascii="Verdana" w:hAnsi="Verdana"/>
        </w:rPr>
      </w:pPr>
      <w:r w:rsidRPr="00642FF6">
        <w:rPr>
          <w:rFonts w:ascii="Verdana" w:hAnsi="Verdana"/>
        </w:rPr>
        <w:t>Gain insight and confidence in facilitating supervision groups</w:t>
      </w:r>
    </w:p>
    <w:p w14:paraId="6BF7DC1C" w14:textId="77777777" w:rsidR="005A106B" w:rsidRPr="00642FF6" w:rsidRDefault="005A106B" w:rsidP="00642FF6">
      <w:pPr>
        <w:numPr>
          <w:ilvl w:val="0"/>
          <w:numId w:val="16"/>
        </w:numPr>
        <w:ind w:left="714" w:hanging="357"/>
        <w:rPr>
          <w:rFonts w:ascii="Verdana" w:hAnsi="Verdana"/>
        </w:rPr>
      </w:pPr>
      <w:r w:rsidRPr="00642FF6">
        <w:rPr>
          <w:rFonts w:ascii="Verdana" w:hAnsi="Verdana"/>
        </w:rPr>
        <w:t xml:space="preserve">Supporting others to SOAR (Appreciative Leadership tool) </w:t>
      </w:r>
    </w:p>
    <w:p w14:paraId="1EC40A25" w14:textId="77777777" w:rsidR="005A106B" w:rsidRPr="00642FF6" w:rsidRDefault="005A106B" w:rsidP="00642FF6">
      <w:pPr>
        <w:numPr>
          <w:ilvl w:val="0"/>
          <w:numId w:val="17"/>
        </w:numPr>
        <w:ind w:left="714" w:hanging="357"/>
        <w:rPr>
          <w:rFonts w:ascii="Verdana" w:hAnsi="Verdana"/>
        </w:rPr>
      </w:pPr>
      <w:r w:rsidRPr="00642FF6">
        <w:rPr>
          <w:rFonts w:ascii="Verdana" w:hAnsi="Verdana"/>
        </w:rPr>
        <w:t>Energy depletion and Energy Creating</w:t>
      </w:r>
    </w:p>
    <w:p w14:paraId="61C5FD8A" w14:textId="3AA22CFE" w:rsidR="005A106B" w:rsidRPr="00642FF6" w:rsidRDefault="005A106B" w:rsidP="00642FF6">
      <w:pPr>
        <w:numPr>
          <w:ilvl w:val="0"/>
          <w:numId w:val="18"/>
        </w:numPr>
        <w:ind w:left="714" w:hanging="357"/>
        <w:rPr>
          <w:rFonts w:ascii="Verdana" w:hAnsi="Verdana"/>
        </w:rPr>
      </w:pPr>
      <w:r w:rsidRPr="00642FF6">
        <w:rPr>
          <w:rFonts w:ascii="Verdana" w:hAnsi="Verdana"/>
        </w:rPr>
        <w:t>ACT Strategies for Coping (Acceptance and Commitment Therapy) in Supervision</w:t>
      </w:r>
    </w:p>
    <w:p w14:paraId="039C77A5" w14:textId="77777777" w:rsidR="005A106B" w:rsidRPr="00642FF6" w:rsidRDefault="005A106B" w:rsidP="00642FF6">
      <w:pPr>
        <w:numPr>
          <w:ilvl w:val="0"/>
          <w:numId w:val="19"/>
        </w:numPr>
        <w:ind w:left="714" w:hanging="357"/>
        <w:rPr>
          <w:rFonts w:ascii="Verdana" w:hAnsi="Verdana"/>
        </w:rPr>
      </w:pPr>
      <w:r w:rsidRPr="00642FF6">
        <w:rPr>
          <w:rFonts w:ascii="Verdana" w:hAnsi="Verdana"/>
        </w:rPr>
        <w:t>Developing people from novice to expert (Benner's model)</w:t>
      </w:r>
    </w:p>
    <w:p w14:paraId="24A6A69F" w14:textId="77777777" w:rsidR="005A106B" w:rsidRPr="00642FF6" w:rsidRDefault="005A106B" w:rsidP="00642FF6">
      <w:pPr>
        <w:numPr>
          <w:ilvl w:val="0"/>
          <w:numId w:val="20"/>
        </w:numPr>
        <w:ind w:left="714" w:hanging="357"/>
        <w:rPr>
          <w:rFonts w:ascii="Verdana" w:hAnsi="Verdana"/>
        </w:rPr>
      </w:pPr>
      <w:r w:rsidRPr="00642FF6">
        <w:rPr>
          <w:rFonts w:ascii="Verdana" w:hAnsi="Verdana"/>
        </w:rPr>
        <w:t>3 Frameworks for Supervisory Conversations - Woskitt, Hewson/Carroll and Stoltenberg</w:t>
      </w:r>
    </w:p>
    <w:p w14:paraId="2852E5A6" w14:textId="77777777" w:rsidR="005A106B" w:rsidRPr="00642FF6" w:rsidRDefault="005A106B" w:rsidP="00642FF6">
      <w:pPr>
        <w:numPr>
          <w:ilvl w:val="0"/>
          <w:numId w:val="21"/>
        </w:numPr>
        <w:ind w:left="714" w:hanging="357"/>
        <w:rPr>
          <w:rFonts w:ascii="Verdana" w:hAnsi="Verdana"/>
        </w:rPr>
      </w:pPr>
      <w:r w:rsidRPr="00642FF6">
        <w:rPr>
          <w:rFonts w:ascii="Verdana" w:hAnsi="Verdana"/>
        </w:rPr>
        <w:t>Supervising other Supervisors</w:t>
      </w:r>
    </w:p>
    <w:p w14:paraId="3D37D4B1" w14:textId="23E30F49" w:rsidR="005A106B" w:rsidRPr="00642FF6" w:rsidRDefault="005A106B" w:rsidP="00642FF6">
      <w:pPr>
        <w:numPr>
          <w:ilvl w:val="0"/>
          <w:numId w:val="22"/>
        </w:numPr>
        <w:ind w:left="714" w:hanging="357"/>
        <w:rPr>
          <w:rFonts w:ascii="Verdana" w:hAnsi="Verdana"/>
        </w:rPr>
      </w:pPr>
      <w:r w:rsidRPr="00642FF6">
        <w:rPr>
          <w:rFonts w:ascii="Verdana" w:hAnsi="Verdana"/>
        </w:rPr>
        <w:t>What works for you as a supervisor?</w:t>
      </w:r>
    </w:p>
    <w:p w14:paraId="164C52E2" w14:textId="4844CDB9" w:rsidR="005A106B" w:rsidRPr="00642FF6" w:rsidRDefault="008B3F36" w:rsidP="00642FF6">
      <w:pPr>
        <w:numPr>
          <w:ilvl w:val="0"/>
          <w:numId w:val="22"/>
        </w:numPr>
        <w:ind w:left="714" w:hanging="357"/>
        <w:rPr>
          <w:rFonts w:ascii="Verdana" w:hAnsi="Verdana"/>
        </w:rPr>
      </w:pPr>
      <w:r w:rsidRPr="00642FF6">
        <w:rPr>
          <w:rFonts w:ascii="Verdana" w:hAnsi="Verdana"/>
          <w:color w:val="444340"/>
        </w:rPr>
        <w:t>Strengthening a Team, devising Team Objectives/Success Factors</w:t>
      </w:r>
    </w:p>
    <w:p w14:paraId="0C54523D" w14:textId="77777777" w:rsidR="00642FF6" w:rsidRDefault="00642FF6" w:rsidP="00642FF6">
      <w:pPr>
        <w:pStyle w:val="NormalWeb"/>
        <w:spacing w:before="0" w:beforeAutospacing="0" w:after="0" w:afterAutospacing="0"/>
        <w:rPr>
          <w:rStyle w:val="Strong"/>
          <w:rFonts w:ascii="Verdana" w:hAnsi="Verdana"/>
        </w:rPr>
      </w:pPr>
    </w:p>
    <w:p w14:paraId="19E3B139" w14:textId="77777777" w:rsidR="00642FF6" w:rsidRDefault="005A106B" w:rsidP="00642FF6">
      <w:pPr>
        <w:pStyle w:val="NormalWeb"/>
        <w:spacing w:before="0" w:beforeAutospacing="0" w:after="0" w:afterAutospacing="0"/>
        <w:rPr>
          <w:rStyle w:val="Strong"/>
          <w:rFonts w:ascii="Verdana" w:hAnsi="Verdana"/>
        </w:rPr>
      </w:pPr>
      <w:r w:rsidRPr="00642FF6">
        <w:rPr>
          <w:rStyle w:val="Strong"/>
          <w:rFonts w:ascii="Verdana" w:hAnsi="Verdana"/>
        </w:rPr>
        <w:t xml:space="preserve">Individualized Content: </w:t>
      </w:r>
    </w:p>
    <w:p w14:paraId="5247D693" w14:textId="76F5A1B1" w:rsidR="005A106B" w:rsidRPr="00642FF6" w:rsidRDefault="005A106B" w:rsidP="00642FF6">
      <w:pPr>
        <w:pStyle w:val="NormalWeb"/>
        <w:spacing w:before="0" w:beforeAutospacing="0" w:after="0" w:afterAutospacing="0"/>
        <w:rPr>
          <w:rFonts w:ascii="Verdana" w:hAnsi="Verdana"/>
        </w:rPr>
      </w:pPr>
      <w:r w:rsidRPr="00642FF6">
        <w:rPr>
          <w:rFonts w:ascii="Verdana" w:hAnsi="Verdana"/>
        </w:rPr>
        <w:t xml:space="preserve">At this level of practice it is essential the course gives each clinician time and space to focus on their specific needs in supervision. Each attendee will complete a short info sheet about their supervision and the pressures and positives. This will be used by Ruth to adapt the course content to ensure these </w:t>
      </w:r>
      <w:r w:rsidR="00642FF6" w:rsidRPr="00642FF6">
        <w:rPr>
          <w:rFonts w:ascii="Verdana" w:hAnsi="Verdana"/>
        </w:rPr>
        <w:t>specific</w:t>
      </w:r>
      <w:r w:rsidRPr="00642FF6">
        <w:rPr>
          <w:rFonts w:ascii="Verdana" w:hAnsi="Verdana"/>
        </w:rPr>
        <w:t xml:space="preserve"> aspects </w:t>
      </w:r>
      <w:r w:rsidR="0073404D">
        <w:rPr>
          <w:rFonts w:ascii="Verdana" w:hAnsi="Verdana"/>
        </w:rPr>
        <w:t xml:space="preserve">are covered </w:t>
      </w:r>
      <w:r w:rsidRPr="00642FF6">
        <w:rPr>
          <w:rFonts w:ascii="Verdana" w:hAnsi="Verdana"/>
        </w:rPr>
        <w:t>in presentation or small group activities.</w:t>
      </w:r>
    </w:p>
    <w:p w14:paraId="726CF8C0" w14:textId="6B3F2266" w:rsidR="00AA378D" w:rsidRPr="00642FF6" w:rsidRDefault="005A106B" w:rsidP="00642FF6">
      <w:pPr>
        <w:pStyle w:val="NormalWeb"/>
        <w:spacing w:before="0" w:beforeAutospacing="0" w:after="0" w:afterAutospacing="0"/>
        <w:rPr>
          <w:rFonts w:ascii="Verdana" w:hAnsi="Verdana"/>
        </w:rPr>
      </w:pPr>
      <w:r w:rsidRPr="00642FF6">
        <w:rPr>
          <w:rFonts w:ascii="Verdana" w:hAnsi="Verdana"/>
        </w:rPr>
        <w:lastRenderedPageBreak/>
        <w:t xml:space="preserve">Attendees will also have access to the Toolkit materials which form the basis of ARC's foundation course in supervision. </w:t>
      </w:r>
    </w:p>
    <w:p w14:paraId="4C645198" w14:textId="77777777" w:rsidR="000B7F42" w:rsidRDefault="000B7F42" w:rsidP="00642FF6">
      <w:pPr>
        <w:rPr>
          <w:rFonts w:ascii="Verdana" w:eastAsia="Verdana" w:hAnsi="Verdana" w:cs="Verdana"/>
          <w:b/>
        </w:rPr>
      </w:pPr>
    </w:p>
    <w:p w14:paraId="79597220" w14:textId="41FFFC33" w:rsidR="00AA378D" w:rsidRPr="00642FF6" w:rsidRDefault="00AA378D" w:rsidP="00642FF6">
      <w:pPr>
        <w:rPr>
          <w:rFonts w:ascii="Verdana" w:eastAsia="Verdana" w:hAnsi="Verdana" w:cs="Verdana"/>
          <w:b/>
        </w:rPr>
      </w:pPr>
      <w:bookmarkStart w:id="0" w:name="_GoBack"/>
      <w:bookmarkEnd w:id="0"/>
      <w:r w:rsidRPr="00642FF6">
        <w:rPr>
          <w:rFonts w:ascii="Verdana" w:eastAsia="Verdana" w:hAnsi="Verdana" w:cs="Verdana"/>
          <w:b/>
        </w:rPr>
        <w:t>Who is this course for?</w:t>
      </w:r>
    </w:p>
    <w:p w14:paraId="42CB65F6" w14:textId="21BA3CC9" w:rsidR="008D7B69" w:rsidRPr="00642FF6" w:rsidRDefault="008D7B69" w:rsidP="00642FF6">
      <w:pPr>
        <w:rPr>
          <w:rFonts w:ascii="Verdana" w:eastAsia="Verdana" w:hAnsi="Verdana" w:cs="Verdana"/>
        </w:rPr>
      </w:pPr>
      <w:r w:rsidRPr="00642FF6">
        <w:rPr>
          <w:rFonts w:ascii="Verdana" w:eastAsia="Verdana" w:hAnsi="Verdana" w:cs="Verdana"/>
        </w:rPr>
        <w:t>This course is relevant across healthc</w:t>
      </w:r>
      <w:r w:rsidR="00642FF6">
        <w:rPr>
          <w:rFonts w:ascii="Verdana" w:eastAsia="Verdana" w:hAnsi="Verdana" w:cs="Verdana"/>
        </w:rPr>
        <w:t>are and educational professions:</w:t>
      </w:r>
    </w:p>
    <w:p w14:paraId="777C37EC" w14:textId="77777777" w:rsidR="00AA378D" w:rsidRPr="00642FF6" w:rsidRDefault="00AA378D" w:rsidP="00642FF6">
      <w:pPr>
        <w:pStyle w:val="ListParagraph"/>
        <w:numPr>
          <w:ilvl w:val="0"/>
          <w:numId w:val="7"/>
        </w:numPr>
        <w:rPr>
          <w:rFonts w:ascii="Verdana" w:eastAsia="Verdana" w:hAnsi="Verdana" w:cs="Verdana"/>
          <w:sz w:val="24"/>
          <w:szCs w:val="24"/>
        </w:rPr>
      </w:pPr>
      <w:r w:rsidRPr="00642FF6">
        <w:rPr>
          <w:rFonts w:ascii="Verdana" w:eastAsia="Verdana" w:hAnsi="Verdana" w:cs="Verdana"/>
          <w:sz w:val="24"/>
          <w:szCs w:val="24"/>
        </w:rPr>
        <w:t>Speech &amp; Language Therapists</w:t>
      </w:r>
    </w:p>
    <w:p w14:paraId="737A5423" w14:textId="77777777" w:rsidR="00AA378D" w:rsidRPr="00642FF6" w:rsidRDefault="00AA378D" w:rsidP="00642FF6">
      <w:pPr>
        <w:pStyle w:val="ListParagraph"/>
        <w:numPr>
          <w:ilvl w:val="0"/>
          <w:numId w:val="7"/>
        </w:numPr>
        <w:rPr>
          <w:rFonts w:ascii="Verdana" w:eastAsia="Verdana" w:hAnsi="Verdana" w:cs="Verdana"/>
          <w:sz w:val="24"/>
          <w:szCs w:val="24"/>
        </w:rPr>
      </w:pPr>
      <w:r w:rsidRPr="00642FF6">
        <w:rPr>
          <w:rFonts w:ascii="Verdana" w:eastAsia="Verdana" w:hAnsi="Verdana" w:cs="Verdana"/>
          <w:sz w:val="24"/>
          <w:szCs w:val="24"/>
        </w:rPr>
        <w:t>Other AHPs - OTs, Physios</w:t>
      </w:r>
    </w:p>
    <w:p w14:paraId="36FAC936" w14:textId="5EAF7C4C" w:rsidR="00AA378D" w:rsidRPr="00642FF6" w:rsidRDefault="00AA378D" w:rsidP="00642FF6">
      <w:pPr>
        <w:pStyle w:val="ListParagraph"/>
        <w:numPr>
          <w:ilvl w:val="0"/>
          <w:numId w:val="7"/>
        </w:numPr>
        <w:rPr>
          <w:rFonts w:ascii="Verdana" w:eastAsia="Verdana" w:hAnsi="Verdana" w:cs="Verdana"/>
          <w:sz w:val="24"/>
          <w:szCs w:val="24"/>
        </w:rPr>
      </w:pPr>
      <w:r w:rsidRPr="00642FF6">
        <w:rPr>
          <w:rFonts w:ascii="Verdana" w:eastAsia="Verdana" w:hAnsi="Verdana" w:cs="Verdana"/>
          <w:sz w:val="24"/>
          <w:szCs w:val="24"/>
        </w:rPr>
        <w:t>Education colleagues</w:t>
      </w:r>
    </w:p>
    <w:p w14:paraId="0D4058AA" w14:textId="2C4DFF42" w:rsidR="008D7B69" w:rsidRPr="00642FF6" w:rsidRDefault="008D7B69" w:rsidP="00642FF6">
      <w:pPr>
        <w:pStyle w:val="ListParagraph"/>
        <w:numPr>
          <w:ilvl w:val="0"/>
          <w:numId w:val="7"/>
        </w:numPr>
        <w:rPr>
          <w:rFonts w:ascii="Verdana" w:eastAsia="Verdana" w:hAnsi="Verdana" w:cs="Verdana"/>
          <w:sz w:val="24"/>
          <w:szCs w:val="24"/>
        </w:rPr>
      </w:pPr>
      <w:r w:rsidRPr="00642FF6">
        <w:rPr>
          <w:rFonts w:ascii="Verdana" w:eastAsia="Verdana" w:hAnsi="Verdana" w:cs="Verdana"/>
          <w:sz w:val="24"/>
          <w:szCs w:val="24"/>
        </w:rPr>
        <w:t xml:space="preserve">Those who support others – </w:t>
      </w:r>
      <w:r w:rsidR="008B3F36" w:rsidRPr="00642FF6">
        <w:rPr>
          <w:rFonts w:ascii="Verdana" w:eastAsia="Verdana" w:hAnsi="Verdana" w:cs="Verdana"/>
          <w:sz w:val="24"/>
          <w:szCs w:val="24"/>
        </w:rPr>
        <w:t>managers</w:t>
      </w:r>
      <w:r w:rsidRPr="00642FF6">
        <w:rPr>
          <w:rFonts w:ascii="Verdana" w:eastAsia="Verdana" w:hAnsi="Verdana" w:cs="Verdana"/>
          <w:sz w:val="24"/>
          <w:szCs w:val="24"/>
        </w:rPr>
        <w:t xml:space="preserve"> and supervisors</w:t>
      </w:r>
    </w:p>
    <w:p w14:paraId="78E264F9" w14:textId="040FF450" w:rsidR="008D7B69" w:rsidRPr="00642FF6" w:rsidRDefault="008D7B69" w:rsidP="00642FF6">
      <w:pPr>
        <w:pStyle w:val="ListParagraph"/>
        <w:numPr>
          <w:ilvl w:val="0"/>
          <w:numId w:val="7"/>
        </w:numPr>
        <w:rPr>
          <w:rFonts w:ascii="Verdana" w:eastAsia="Verdana" w:hAnsi="Verdana" w:cs="Verdana"/>
          <w:sz w:val="24"/>
          <w:szCs w:val="24"/>
        </w:rPr>
      </w:pPr>
      <w:r w:rsidRPr="00642FF6">
        <w:rPr>
          <w:rFonts w:ascii="Verdana" w:eastAsia="Verdana" w:hAnsi="Verdana" w:cs="Verdana"/>
          <w:sz w:val="24"/>
          <w:szCs w:val="24"/>
        </w:rPr>
        <w:t xml:space="preserve">Those who want to know more about ‘how to’ practically support colleagues who </w:t>
      </w:r>
      <w:r w:rsidR="008B3F36" w:rsidRPr="00642FF6">
        <w:rPr>
          <w:rFonts w:ascii="Verdana" w:eastAsia="Verdana" w:hAnsi="Verdana" w:cs="Verdana"/>
          <w:sz w:val="24"/>
          <w:szCs w:val="24"/>
        </w:rPr>
        <w:t xml:space="preserve">are learning and developing skills </w:t>
      </w:r>
      <w:r w:rsidRPr="00642FF6">
        <w:rPr>
          <w:rFonts w:ascii="Verdana" w:eastAsia="Verdana" w:hAnsi="Verdana" w:cs="Verdana"/>
          <w:sz w:val="24"/>
          <w:szCs w:val="24"/>
        </w:rPr>
        <w:t xml:space="preserve">at work. </w:t>
      </w:r>
    </w:p>
    <w:p w14:paraId="5B83E283" w14:textId="77777777" w:rsidR="005550EE" w:rsidRPr="00642FF6" w:rsidRDefault="005550EE" w:rsidP="00642FF6">
      <w:pPr>
        <w:rPr>
          <w:rFonts w:ascii="Verdana" w:eastAsia="Verdana" w:hAnsi="Verdana" w:cs="Verdana"/>
          <w:bCs/>
        </w:rPr>
      </w:pPr>
    </w:p>
    <w:p w14:paraId="0994C4D0" w14:textId="39C2E7A2" w:rsidR="00163276" w:rsidRPr="00642FF6" w:rsidRDefault="000E3B7E" w:rsidP="00642FF6">
      <w:pPr>
        <w:rPr>
          <w:rFonts w:ascii="Verdana" w:eastAsia="Verdana" w:hAnsi="Verdana" w:cs="Verdana"/>
          <w:b/>
        </w:rPr>
      </w:pPr>
      <w:r w:rsidRPr="00642FF6">
        <w:rPr>
          <w:rFonts w:ascii="Verdana" w:eastAsia="Verdana" w:hAnsi="Verdana" w:cs="Verdana"/>
          <w:b/>
        </w:rPr>
        <w:t>Learning Outcomes</w:t>
      </w:r>
    </w:p>
    <w:p w14:paraId="40E4C6D2" w14:textId="09C2D687" w:rsidR="005550EE" w:rsidRPr="00642FF6" w:rsidRDefault="00812DF6" w:rsidP="00642FF6">
      <w:pPr>
        <w:rPr>
          <w:rFonts w:ascii="Verdana" w:eastAsia="Verdana" w:hAnsi="Verdana" w:cs="Verdana"/>
          <w:bCs/>
        </w:rPr>
      </w:pPr>
      <w:r w:rsidRPr="00642FF6">
        <w:rPr>
          <w:rFonts w:ascii="Verdana" w:eastAsia="Verdana" w:hAnsi="Verdana" w:cs="Verdana"/>
          <w:bCs/>
        </w:rPr>
        <w:t>After attending this course you</w:t>
      </w:r>
      <w:r w:rsidR="000E3B7E" w:rsidRPr="00642FF6">
        <w:rPr>
          <w:rFonts w:ascii="Verdana" w:eastAsia="Verdana" w:hAnsi="Verdana" w:cs="Verdana"/>
          <w:bCs/>
        </w:rPr>
        <w:t xml:space="preserve"> will </w:t>
      </w:r>
      <w:r w:rsidRPr="00642FF6">
        <w:rPr>
          <w:rFonts w:ascii="Verdana" w:eastAsia="Verdana" w:hAnsi="Verdana" w:cs="Verdana"/>
          <w:bCs/>
        </w:rPr>
        <w:t>find that you:</w:t>
      </w:r>
    </w:p>
    <w:p w14:paraId="053D0A1F" w14:textId="71C17FAE" w:rsidR="000E3B7E" w:rsidRPr="00642FF6" w:rsidRDefault="000E3B7E"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know about</w:t>
      </w:r>
      <w:r w:rsidR="00BA7B38" w:rsidRPr="00642FF6">
        <w:rPr>
          <w:rFonts w:ascii="Verdana" w:eastAsia="Verdana" w:hAnsi="Verdana" w:cs="Verdana"/>
          <w:bCs/>
          <w:sz w:val="24"/>
          <w:szCs w:val="24"/>
        </w:rPr>
        <w:t xml:space="preserve"> how</w:t>
      </w:r>
      <w:r w:rsidRPr="00642FF6">
        <w:rPr>
          <w:rFonts w:ascii="Verdana" w:eastAsia="Verdana" w:hAnsi="Verdana" w:cs="Verdana"/>
          <w:bCs/>
          <w:sz w:val="24"/>
          <w:szCs w:val="24"/>
        </w:rPr>
        <w:t xml:space="preserve"> </w:t>
      </w:r>
      <w:r w:rsidR="00D06743" w:rsidRPr="00642FF6">
        <w:rPr>
          <w:rFonts w:ascii="Verdana" w:eastAsia="Verdana" w:hAnsi="Verdana" w:cs="Verdana"/>
          <w:bCs/>
          <w:sz w:val="24"/>
          <w:szCs w:val="24"/>
        </w:rPr>
        <w:t xml:space="preserve">the </w:t>
      </w:r>
      <w:r w:rsidRPr="00642FF6">
        <w:rPr>
          <w:rFonts w:ascii="Verdana" w:eastAsia="Verdana" w:hAnsi="Verdana" w:cs="Verdana"/>
          <w:bCs/>
          <w:sz w:val="24"/>
          <w:szCs w:val="24"/>
        </w:rPr>
        <w:t>function</w:t>
      </w:r>
      <w:r w:rsidR="00BA7B38" w:rsidRPr="00642FF6">
        <w:rPr>
          <w:rFonts w:ascii="Verdana" w:eastAsia="Verdana" w:hAnsi="Verdana" w:cs="Verdana"/>
          <w:bCs/>
          <w:sz w:val="24"/>
          <w:szCs w:val="24"/>
        </w:rPr>
        <w:t>s</w:t>
      </w:r>
      <w:r w:rsidRPr="00642FF6">
        <w:rPr>
          <w:rFonts w:ascii="Verdana" w:eastAsia="Verdana" w:hAnsi="Verdana" w:cs="Verdana"/>
          <w:bCs/>
          <w:sz w:val="24"/>
          <w:szCs w:val="24"/>
        </w:rPr>
        <w:t xml:space="preserve"> of supervision fit into a wider model of supervision</w:t>
      </w:r>
    </w:p>
    <w:p w14:paraId="4050ED83" w14:textId="3428101F" w:rsidR="00380329"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 xml:space="preserve">explore </w:t>
      </w:r>
      <w:r w:rsidR="00380329" w:rsidRPr="00642FF6">
        <w:rPr>
          <w:rFonts w:ascii="Verdana" w:eastAsia="Verdana" w:hAnsi="Verdana" w:cs="Verdana"/>
          <w:bCs/>
          <w:sz w:val="24"/>
          <w:szCs w:val="24"/>
        </w:rPr>
        <w:t>specific techniques to</w:t>
      </w:r>
      <w:r w:rsidR="00812DF6" w:rsidRPr="00642FF6">
        <w:rPr>
          <w:rFonts w:ascii="Verdana" w:eastAsia="Verdana" w:hAnsi="Verdana" w:cs="Verdana"/>
          <w:bCs/>
          <w:sz w:val="24"/>
          <w:szCs w:val="24"/>
        </w:rPr>
        <w:t xml:space="preserve"> utilise to</w:t>
      </w:r>
      <w:r w:rsidR="00380329" w:rsidRPr="00642FF6">
        <w:rPr>
          <w:rFonts w:ascii="Verdana" w:eastAsia="Verdana" w:hAnsi="Verdana" w:cs="Verdana"/>
          <w:bCs/>
          <w:sz w:val="24"/>
          <w:szCs w:val="24"/>
        </w:rPr>
        <w:t xml:space="preserve"> support</w:t>
      </w:r>
      <w:r w:rsidR="00812DF6" w:rsidRPr="00642FF6">
        <w:rPr>
          <w:rFonts w:ascii="Verdana" w:eastAsia="Verdana" w:hAnsi="Verdana" w:cs="Verdana"/>
          <w:bCs/>
          <w:sz w:val="24"/>
          <w:szCs w:val="24"/>
        </w:rPr>
        <w:t xml:space="preserve"> others</w:t>
      </w:r>
      <w:r w:rsidR="00380329" w:rsidRPr="00642FF6">
        <w:rPr>
          <w:rFonts w:ascii="Verdana" w:eastAsia="Verdana" w:hAnsi="Verdana" w:cs="Verdana"/>
          <w:bCs/>
          <w:sz w:val="24"/>
          <w:szCs w:val="24"/>
        </w:rPr>
        <w:t xml:space="preserve"> in supervision</w:t>
      </w:r>
    </w:p>
    <w:p w14:paraId="17860C81" w14:textId="7287690D"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supervise other supervisors</w:t>
      </w:r>
    </w:p>
    <w:p w14:paraId="7FD27264" w14:textId="6CE5C609"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the process of becoming an expert practitioner (Benner)</w:t>
      </w:r>
    </w:p>
    <w:p w14:paraId="1E2C12B5" w14:textId="662A9514"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insight into your own style and skillset in supervision</w:t>
      </w:r>
    </w:p>
    <w:p w14:paraId="287DD166" w14:textId="77777777"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confidence in leading group supervision</w:t>
      </w:r>
    </w:p>
    <w:p w14:paraId="6A1CAD00" w14:textId="4A260FCA"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 xml:space="preserve">Knowing about the SOAR, </w:t>
      </w:r>
      <w:r w:rsidRPr="00642FF6">
        <w:rPr>
          <w:rFonts w:ascii="Verdana" w:hAnsi="Verdana"/>
          <w:sz w:val="24"/>
          <w:szCs w:val="24"/>
        </w:rPr>
        <w:t>Woskitt, Hewson and Stoltenberg models</w:t>
      </w:r>
    </w:p>
    <w:p w14:paraId="158A0850" w14:textId="270D706B"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Help others manage their energy and time</w:t>
      </w:r>
    </w:p>
    <w:p w14:paraId="650EE418" w14:textId="1B75D993"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Awareness of value of ACT approach and strategies (acceptance and commitment therapy)</w:t>
      </w:r>
    </w:p>
    <w:p w14:paraId="3D5BB838" w14:textId="410B818F" w:rsidR="00BA7B38" w:rsidRPr="00642FF6" w:rsidRDefault="00BA7B38" w:rsidP="00642FF6">
      <w:pPr>
        <w:pStyle w:val="ListParagraph"/>
        <w:numPr>
          <w:ilvl w:val="0"/>
          <w:numId w:val="23"/>
        </w:numPr>
        <w:rPr>
          <w:rFonts w:ascii="Verdana" w:eastAsia="Verdana" w:hAnsi="Verdana" w:cs="Verdana"/>
          <w:bCs/>
          <w:sz w:val="24"/>
          <w:szCs w:val="24"/>
        </w:rPr>
      </w:pPr>
      <w:r w:rsidRPr="00642FF6">
        <w:rPr>
          <w:rFonts w:ascii="Verdana" w:eastAsia="Verdana" w:hAnsi="Verdana" w:cs="Verdana"/>
          <w:bCs/>
          <w:sz w:val="24"/>
          <w:szCs w:val="24"/>
        </w:rPr>
        <w:t>How to link together individual objectives into overall Team Success Factors</w:t>
      </w:r>
    </w:p>
    <w:p w14:paraId="11B031D3" w14:textId="77777777" w:rsidR="00162305" w:rsidRPr="00642FF6" w:rsidRDefault="00162305" w:rsidP="00642FF6">
      <w:pPr>
        <w:pStyle w:val="ListParagraph"/>
        <w:ind w:left="1440"/>
        <w:rPr>
          <w:rFonts w:ascii="Verdana" w:eastAsia="Verdana" w:hAnsi="Verdana" w:cs="Verdana"/>
          <w:b/>
          <w:sz w:val="24"/>
          <w:szCs w:val="24"/>
        </w:rPr>
      </w:pPr>
    </w:p>
    <w:p w14:paraId="6F1C41DE" w14:textId="12B9FE3D" w:rsidR="004601E7" w:rsidRPr="00642FF6" w:rsidRDefault="005E7172" w:rsidP="00642FF6">
      <w:pPr>
        <w:rPr>
          <w:rFonts w:ascii="Verdana" w:hAnsi="Verdana"/>
        </w:rPr>
      </w:pPr>
      <w:r w:rsidRPr="00642FF6">
        <w:rPr>
          <w:rFonts w:ascii="Verdana" w:hAnsi="Verdana" w:cs="Arial"/>
          <w:color w:val="0F1111"/>
          <w:shd w:val="clear" w:color="auto" w:fill="FFFFFF"/>
        </w:rPr>
        <w:t>In summary, this course</w:t>
      </w:r>
      <w:r w:rsidR="00812DF6" w:rsidRPr="00642FF6">
        <w:rPr>
          <w:rFonts w:ascii="Verdana" w:hAnsi="Verdana" w:cs="Arial"/>
          <w:color w:val="0F1111"/>
          <w:shd w:val="clear" w:color="auto" w:fill="FFFFFF"/>
        </w:rPr>
        <w:t xml:space="preserve"> </w:t>
      </w:r>
      <w:r w:rsidRPr="00642FF6">
        <w:rPr>
          <w:rFonts w:ascii="Verdana" w:hAnsi="Verdana" w:cs="Arial"/>
          <w:color w:val="0F1111"/>
          <w:shd w:val="clear" w:color="auto" w:fill="FFFFFF"/>
        </w:rPr>
        <w:t>gives participants</w:t>
      </w:r>
      <w:r w:rsidR="00812DF6" w:rsidRPr="00642FF6">
        <w:rPr>
          <w:rFonts w:ascii="Verdana" w:hAnsi="Verdana" w:cs="Arial"/>
          <w:color w:val="0F1111"/>
          <w:shd w:val="clear" w:color="auto" w:fill="FFFFFF"/>
        </w:rPr>
        <w:t xml:space="preserve"> a comprehensive </w:t>
      </w:r>
      <w:r w:rsidRPr="00642FF6">
        <w:rPr>
          <w:rFonts w:ascii="Verdana" w:hAnsi="Verdana" w:cs="Arial"/>
          <w:color w:val="0F1111"/>
          <w:shd w:val="clear" w:color="auto" w:fill="FFFFFF"/>
        </w:rPr>
        <w:t>insight</w:t>
      </w:r>
      <w:r w:rsidR="00812DF6" w:rsidRPr="00642FF6">
        <w:rPr>
          <w:rFonts w:ascii="Verdana" w:hAnsi="Verdana" w:cs="Arial"/>
          <w:color w:val="0F1111"/>
          <w:shd w:val="clear" w:color="auto" w:fill="FFFFFF"/>
        </w:rPr>
        <w:t xml:space="preserve"> </w:t>
      </w:r>
      <w:r w:rsidRPr="00642FF6">
        <w:rPr>
          <w:rFonts w:ascii="Verdana" w:hAnsi="Verdana" w:cs="Arial"/>
          <w:color w:val="0F1111"/>
          <w:shd w:val="clear" w:color="auto" w:fill="FFFFFF"/>
        </w:rPr>
        <w:t>into</w:t>
      </w:r>
      <w:r w:rsidR="00812DF6" w:rsidRPr="00642FF6">
        <w:rPr>
          <w:rFonts w:ascii="Verdana" w:hAnsi="Verdana" w:cs="Arial"/>
          <w:color w:val="0F1111"/>
          <w:shd w:val="clear" w:color="auto" w:fill="FFFFFF"/>
        </w:rPr>
        <w:t xml:space="preserve"> the theoretical principles and </w:t>
      </w:r>
      <w:r w:rsidRPr="00642FF6">
        <w:rPr>
          <w:rFonts w:ascii="Verdana" w:hAnsi="Verdana" w:cs="Arial"/>
          <w:color w:val="0F1111"/>
          <w:shd w:val="clear" w:color="auto" w:fill="FFFFFF"/>
        </w:rPr>
        <w:t xml:space="preserve">evidence supporting a </w:t>
      </w:r>
      <w:r w:rsidR="00D06743" w:rsidRPr="00642FF6">
        <w:rPr>
          <w:rFonts w:ascii="Verdana" w:hAnsi="Verdana" w:cs="Arial"/>
          <w:color w:val="0F1111"/>
          <w:shd w:val="clear" w:color="auto" w:fill="FFFFFF"/>
        </w:rPr>
        <w:t>learning</w:t>
      </w:r>
      <w:r w:rsidR="00812DF6" w:rsidRPr="00642FF6">
        <w:rPr>
          <w:rFonts w:ascii="Verdana" w:hAnsi="Verdana" w:cs="Arial"/>
          <w:color w:val="0F1111"/>
          <w:shd w:val="clear" w:color="auto" w:fill="FFFFFF"/>
        </w:rPr>
        <w:t xml:space="preserve"> approach</w:t>
      </w:r>
      <w:r w:rsidRPr="00642FF6">
        <w:rPr>
          <w:rFonts w:ascii="Verdana" w:hAnsi="Verdana" w:cs="Arial"/>
          <w:color w:val="0F1111"/>
          <w:shd w:val="clear" w:color="auto" w:fill="FFFFFF"/>
        </w:rPr>
        <w:t xml:space="preserve"> </w:t>
      </w:r>
      <w:r w:rsidR="00D06743" w:rsidRPr="00642FF6">
        <w:rPr>
          <w:rFonts w:ascii="Verdana" w:hAnsi="Verdana" w:cs="Arial"/>
          <w:color w:val="0F1111"/>
          <w:shd w:val="clear" w:color="auto" w:fill="FFFFFF"/>
        </w:rPr>
        <w:t>in</w:t>
      </w:r>
      <w:r w:rsidRPr="00642FF6">
        <w:rPr>
          <w:rFonts w:ascii="Verdana" w:hAnsi="Verdana" w:cs="Arial"/>
          <w:color w:val="0F1111"/>
          <w:shd w:val="clear" w:color="auto" w:fill="FFFFFF"/>
        </w:rPr>
        <w:t xml:space="preserve"> supervision. You will reflect on your own situation and </w:t>
      </w:r>
      <w:r w:rsidR="00812DF6" w:rsidRPr="00642FF6">
        <w:rPr>
          <w:rFonts w:ascii="Verdana" w:hAnsi="Verdana" w:cs="Arial"/>
          <w:color w:val="0F1111"/>
          <w:shd w:val="clear" w:color="auto" w:fill="FFFFFF"/>
        </w:rPr>
        <w:t xml:space="preserve">how to put </w:t>
      </w:r>
      <w:r w:rsidRPr="00642FF6">
        <w:rPr>
          <w:rFonts w:ascii="Verdana" w:hAnsi="Verdana" w:cs="Arial"/>
          <w:color w:val="0F1111"/>
          <w:shd w:val="clear" w:color="auto" w:fill="FFFFFF"/>
        </w:rPr>
        <w:t>strategies into</w:t>
      </w:r>
      <w:r w:rsidR="00812DF6" w:rsidRPr="00642FF6">
        <w:rPr>
          <w:rFonts w:ascii="Verdana" w:hAnsi="Verdana" w:cs="Arial"/>
          <w:color w:val="0F1111"/>
          <w:shd w:val="clear" w:color="auto" w:fill="FFFFFF"/>
        </w:rPr>
        <w:t xml:space="preserve"> action </w:t>
      </w:r>
      <w:r w:rsidRPr="00642FF6">
        <w:rPr>
          <w:rFonts w:ascii="Verdana" w:hAnsi="Verdana" w:cs="Arial"/>
          <w:color w:val="0F1111"/>
          <w:shd w:val="clear" w:color="auto" w:fill="FFFFFF"/>
        </w:rPr>
        <w:t xml:space="preserve">and using the techniques in </w:t>
      </w:r>
      <w:r w:rsidR="00812DF6" w:rsidRPr="00642FF6">
        <w:rPr>
          <w:rFonts w:ascii="Verdana" w:hAnsi="Verdana" w:cs="Arial"/>
          <w:color w:val="0F1111"/>
          <w:shd w:val="clear" w:color="auto" w:fill="FFFFFF"/>
        </w:rPr>
        <w:t>daily practice.</w:t>
      </w:r>
      <w:bookmarkStart w:id="1" w:name="_7o054mbquroo" w:colFirst="0" w:colLast="0"/>
      <w:bookmarkEnd w:id="1"/>
    </w:p>
    <w:p w14:paraId="00BAA9E3" w14:textId="77777777" w:rsidR="00642FF6" w:rsidRDefault="00642FF6" w:rsidP="00642FF6">
      <w:pPr>
        <w:rPr>
          <w:rFonts w:ascii="Verdana" w:hAnsi="Verdana" w:cs="Arial"/>
          <w:b/>
          <w:color w:val="0F1111"/>
          <w:shd w:val="clear" w:color="auto" w:fill="FFFFFF"/>
        </w:rPr>
      </w:pPr>
    </w:p>
    <w:p w14:paraId="2A17E2E7" w14:textId="31178185" w:rsidR="004601E7" w:rsidRPr="00642FF6" w:rsidRDefault="000B7F42" w:rsidP="00642FF6">
      <w:pPr>
        <w:rPr>
          <w:rFonts w:ascii="Verdana" w:hAnsi="Verdana" w:cs="Arial"/>
          <w:b/>
          <w:color w:val="0F1111"/>
          <w:shd w:val="clear" w:color="auto" w:fill="FFFFFF"/>
        </w:rPr>
      </w:pPr>
      <w:r w:rsidRPr="00642FF6">
        <w:rPr>
          <w:rFonts w:ascii="Verdana" w:hAnsi="Verdana" w:cs="Arial"/>
          <w:b/>
          <w:color w:val="0F1111"/>
          <w:shd w:val="clear" w:color="auto" w:fill="FFFFFF"/>
        </w:rPr>
        <w:t>Available format</w:t>
      </w:r>
      <w:r w:rsidR="00A65593" w:rsidRPr="00642FF6">
        <w:rPr>
          <w:rFonts w:ascii="Verdana" w:hAnsi="Verdana" w:cs="Arial"/>
          <w:b/>
          <w:color w:val="0F1111"/>
          <w:shd w:val="clear" w:color="auto" w:fill="FFFFFF"/>
        </w:rPr>
        <w:t>s</w:t>
      </w:r>
      <w:r w:rsidRPr="00642FF6">
        <w:rPr>
          <w:rFonts w:ascii="Verdana" w:hAnsi="Verdana" w:cs="Arial"/>
          <w:b/>
          <w:color w:val="0F1111"/>
          <w:shd w:val="clear" w:color="auto" w:fill="FFFFFF"/>
        </w:rPr>
        <w:t>:</w:t>
      </w:r>
    </w:p>
    <w:p w14:paraId="22E72E04" w14:textId="27A89F69" w:rsidR="00BB429F" w:rsidRPr="00642FF6" w:rsidRDefault="00BB429F" w:rsidP="00642FF6">
      <w:pPr>
        <w:rPr>
          <w:rFonts w:ascii="Verdana" w:hAnsi="Verdana" w:cs="Arial"/>
          <w:color w:val="0F1111"/>
          <w:shd w:val="clear" w:color="auto" w:fill="FFFFFF"/>
        </w:rPr>
      </w:pPr>
      <w:r w:rsidRPr="00642FF6">
        <w:rPr>
          <w:rFonts w:ascii="Verdana" w:hAnsi="Verdana" w:cs="Arial"/>
          <w:color w:val="0F1111"/>
          <w:shd w:val="clear" w:color="auto" w:fill="FFFFFF"/>
        </w:rPr>
        <w:t xml:space="preserve">Online via </w:t>
      </w:r>
      <w:r w:rsidR="00BA7B38" w:rsidRPr="00642FF6">
        <w:rPr>
          <w:rFonts w:ascii="Verdana" w:hAnsi="Verdana" w:cs="Arial"/>
          <w:color w:val="0F1111"/>
          <w:shd w:val="clear" w:color="auto" w:fill="FFFFFF"/>
        </w:rPr>
        <w:t>Zoom</w:t>
      </w:r>
      <w:r w:rsidRPr="00642FF6">
        <w:rPr>
          <w:rFonts w:ascii="Verdana" w:hAnsi="Verdana" w:cs="Arial"/>
          <w:color w:val="0F1111"/>
          <w:shd w:val="clear" w:color="auto" w:fill="FFFFFF"/>
        </w:rPr>
        <w:t xml:space="preserve"> </w:t>
      </w:r>
    </w:p>
    <w:p w14:paraId="120A7F0C" w14:textId="77777777" w:rsidR="004601E7" w:rsidRPr="00642FF6" w:rsidRDefault="004601E7" w:rsidP="00642FF6">
      <w:pPr>
        <w:rPr>
          <w:rFonts w:ascii="Verdana" w:hAnsi="Verdana" w:cs="Arial"/>
          <w:color w:val="0F1111"/>
          <w:shd w:val="clear" w:color="auto" w:fill="FFFFFF"/>
        </w:rPr>
      </w:pPr>
    </w:p>
    <w:p w14:paraId="19882F5F" w14:textId="14142C27" w:rsidR="004601E7" w:rsidRPr="00642FF6" w:rsidRDefault="000B7F42" w:rsidP="00642FF6">
      <w:pPr>
        <w:rPr>
          <w:rFonts w:ascii="Verdana" w:hAnsi="Verdana" w:cs="Arial"/>
          <w:color w:val="0F1111"/>
          <w:shd w:val="clear" w:color="auto" w:fill="FFFFFF"/>
        </w:rPr>
      </w:pPr>
      <w:r w:rsidRPr="00642FF6">
        <w:rPr>
          <w:rFonts w:ascii="Verdana" w:hAnsi="Verdana" w:cs="Arial"/>
          <w:b/>
          <w:color w:val="0F1111"/>
          <w:shd w:val="clear" w:color="auto" w:fill="FFFFFF"/>
        </w:rPr>
        <w:t>Capacity:</w:t>
      </w:r>
      <w:r w:rsidR="005E7172" w:rsidRPr="00642FF6">
        <w:rPr>
          <w:rFonts w:ascii="Verdana" w:hAnsi="Verdana" w:cs="Arial"/>
          <w:color w:val="0F1111"/>
          <w:shd w:val="clear" w:color="auto" w:fill="FFFFFF"/>
        </w:rPr>
        <w:t xml:space="preserve"> 2</w:t>
      </w:r>
      <w:r w:rsidR="00D06743" w:rsidRPr="00642FF6">
        <w:rPr>
          <w:rFonts w:ascii="Verdana" w:hAnsi="Verdana" w:cs="Arial"/>
          <w:color w:val="0F1111"/>
          <w:shd w:val="clear" w:color="auto" w:fill="FFFFFF"/>
        </w:rPr>
        <w:t>4</w:t>
      </w:r>
    </w:p>
    <w:p w14:paraId="188DFC9F" w14:textId="01B78078" w:rsidR="004601E7" w:rsidRPr="00642FF6" w:rsidRDefault="000B7F42" w:rsidP="00642FF6">
      <w:pPr>
        <w:rPr>
          <w:rFonts w:ascii="Verdana" w:hAnsi="Verdana" w:cs="Arial"/>
          <w:color w:val="0F1111"/>
          <w:shd w:val="clear" w:color="auto" w:fill="FFFFFF"/>
        </w:rPr>
      </w:pPr>
      <w:r w:rsidRPr="00642FF6">
        <w:rPr>
          <w:rFonts w:ascii="Verdana" w:hAnsi="Verdana" w:cs="Arial"/>
          <w:b/>
          <w:color w:val="0F1111"/>
          <w:shd w:val="clear" w:color="auto" w:fill="FFFFFF"/>
        </w:rPr>
        <w:t>Date</w:t>
      </w:r>
      <w:r w:rsidR="00BB429F" w:rsidRPr="00642FF6">
        <w:rPr>
          <w:rFonts w:ascii="Verdana" w:hAnsi="Verdana" w:cs="Arial"/>
          <w:b/>
          <w:color w:val="0F1111"/>
          <w:shd w:val="clear" w:color="auto" w:fill="FFFFFF"/>
        </w:rPr>
        <w:t>s</w:t>
      </w:r>
      <w:r w:rsidRPr="00642FF6">
        <w:rPr>
          <w:rFonts w:ascii="Verdana" w:hAnsi="Verdana" w:cs="Arial"/>
          <w:b/>
          <w:color w:val="0F1111"/>
          <w:shd w:val="clear" w:color="auto" w:fill="FFFFFF"/>
        </w:rPr>
        <w:t>:</w:t>
      </w:r>
      <w:r w:rsidR="007F7DD5" w:rsidRPr="00642FF6">
        <w:rPr>
          <w:rFonts w:ascii="Verdana" w:hAnsi="Verdana" w:cs="Arial"/>
          <w:color w:val="0F1111"/>
          <w:shd w:val="clear" w:color="auto" w:fill="FFFFFF"/>
        </w:rPr>
        <w:t xml:space="preserve"> See </w:t>
      </w:r>
      <w:r w:rsidR="00D06743" w:rsidRPr="00642FF6">
        <w:rPr>
          <w:rFonts w:ascii="Verdana" w:hAnsi="Verdana" w:cs="Arial"/>
          <w:color w:val="0F1111"/>
          <w:shd w:val="clear" w:color="auto" w:fill="FFFFFF"/>
        </w:rPr>
        <w:t xml:space="preserve">Training </w:t>
      </w:r>
      <w:r w:rsidR="007F7DD5" w:rsidRPr="00642FF6">
        <w:rPr>
          <w:rFonts w:ascii="Verdana" w:hAnsi="Verdana" w:cs="Arial"/>
          <w:color w:val="0F1111"/>
          <w:shd w:val="clear" w:color="auto" w:fill="FFFFFF"/>
        </w:rPr>
        <w:t xml:space="preserve">Calendar </w:t>
      </w:r>
      <w:r w:rsidR="003C6E94" w:rsidRPr="00642FF6">
        <w:rPr>
          <w:rFonts w:ascii="Verdana" w:hAnsi="Verdana" w:cs="Arial"/>
          <w:color w:val="0F1111"/>
          <w:shd w:val="clear" w:color="auto" w:fill="FFFFFF"/>
        </w:rPr>
        <w:t xml:space="preserve"> </w:t>
      </w:r>
    </w:p>
    <w:p w14:paraId="69300E61" w14:textId="2BC6BCA4" w:rsidR="00BB429F" w:rsidRPr="00642FF6" w:rsidRDefault="000B7F42" w:rsidP="00642FF6">
      <w:pPr>
        <w:rPr>
          <w:rFonts w:ascii="Verdana" w:hAnsi="Verdana" w:cs="Arial"/>
          <w:color w:val="0F1111"/>
          <w:shd w:val="clear" w:color="auto" w:fill="FFFFFF"/>
        </w:rPr>
      </w:pPr>
      <w:r w:rsidRPr="00642FF6">
        <w:rPr>
          <w:rFonts w:ascii="Verdana" w:hAnsi="Verdana" w:cs="Arial"/>
          <w:b/>
          <w:color w:val="0F1111"/>
          <w:shd w:val="clear" w:color="auto" w:fill="FFFFFF"/>
        </w:rPr>
        <w:t>Time</w:t>
      </w:r>
      <w:r w:rsidR="00642FF6" w:rsidRPr="00642FF6">
        <w:rPr>
          <w:rFonts w:ascii="Verdana" w:hAnsi="Verdana" w:cs="Arial"/>
          <w:b/>
          <w:color w:val="0F1111"/>
          <w:shd w:val="clear" w:color="auto" w:fill="FFFFFF"/>
        </w:rPr>
        <w:t>:</w:t>
      </w:r>
      <w:r w:rsidR="00C53D72" w:rsidRPr="00642FF6">
        <w:rPr>
          <w:rFonts w:ascii="Verdana" w:hAnsi="Verdana" w:cs="Arial"/>
          <w:color w:val="0F1111"/>
          <w:shd w:val="clear" w:color="auto" w:fill="FFFFFF"/>
        </w:rPr>
        <w:t xml:space="preserve"> 9:</w:t>
      </w:r>
      <w:r w:rsidR="00BA7B38" w:rsidRPr="00642FF6">
        <w:rPr>
          <w:rFonts w:ascii="Verdana" w:hAnsi="Verdana" w:cs="Arial"/>
          <w:color w:val="0F1111"/>
          <w:shd w:val="clear" w:color="auto" w:fill="FFFFFF"/>
        </w:rPr>
        <w:t>3</w:t>
      </w:r>
      <w:r w:rsidR="00BD2AB2" w:rsidRPr="00642FF6">
        <w:rPr>
          <w:rFonts w:ascii="Verdana" w:hAnsi="Verdana" w:cs="Arial"/>
          <w:color w:val="0F1111"/>
          <w:shd w:val="clear" w:color="auto" w:fill="FFFFFF"/>
        </w:rPr>
        <w:t>0</w:t>
      </w:r>
      <w:r w:rsidRPr="00642FF6">
        <w:rPr>
          <w:rFonts w:ascii="Verdana" w:hAnsi="Verdana" w:cs="Arial"/>
          <w:color w:val="0F1111"/>
          <w:shd w:val="clear" w:color="auto" w:fill="FFFFFF"/>
        </w:rPr>
        <w:t xml:space="preserve"> </w:t>
      </w:r>
      <w:r w:rsidR="00BA7B38" w:rsidRPr="00642FF6">
        <w:rPr>
          <w:rFonts w:ascii="Verdana" w:hAnsi="Verdana" w:cs="Arial"/>
          <w:color w:val="0F1111"/>
          <w:shd w:val="clear" w:color="auto" w:fill="FFFFFF"/>
        </w:rPr>
        <w:t>–</w:t>
      </w:r>
      <w:r w:rsidRPr="00642FF6">
        <w:rPr>
          <w:rFonts w:ascii="Verdana" w:hAnsi="Verdana" w:cs="Arial"/>
          <w:color w:val="0F1111"/>
          <w:shd w:val="clear" w:color="auto" w:fill="FFFFFF"/>
        </w:rPr>
        <w:t xml:space="preserve"> </w:t>
      </w:r>
      <w:r w:rsidR="00C53D72" w:rsidRPr="00642FF6">
        <w:rPr>
          <w:rFonts w:ascii="Verdana" w:hAnsi="Verdana" w:cs="Arial"/>
          <w:color w:val="0F1111"/>
          <w:shd w:val="clear" w:color="auto" w:fill="FFFFFF"/>
        </w:rPr>
        <w:t>16:</w:t>
      </w:r>
      <w:r w:rsidR="00BA7B38" w:rsidRPr="00642FF6">
        <w:rPr>
          <w:rFonts w:ascii="Verdana" w:hAnsi="Verdana" w:cs="Arial"/>
          <w:color w:val="0F1111"/>
          <w:shd w:val="clear" w:color="auto" w:fill="FFFFFF"/>
        </w:rPr>
        <w:t>00</w:t>
      </w:r>
    </w:p>
    <w:p w14:paraId="1E084E55" w14:textId="77777777" w:rsidR="004601E7" w:rsidRPr="00642FF6" w:rsidRDefault="000B7F42" w:rsidP="00642FF6">
      <w:pPr>
        <w:rPr>
          <w:rFonts w:ascii="Verdana" w:eastAsia="Verdana" w:hAnsi="Verdana" w:cs="Verdana"/>
        </w:rPr>
      </w:pPr>
      <w:bookmarkStart w:id="2" w:name="_1cwm72o2yj6c" w:colFirst="0" w:colLast="0"/>
      <w:bookmarkEnd w:id="2"/>
      <w:r w:rsidRPr="00642FF6">
        <w:rPr>
          <w:rFonts w:ascii="Verdana" w:eastAsia="Verdana" w:hAnsi="Verdana" w:cs="Verdana"/>
          <w:b/>
          <w:bCs/>
        </w:rPr>
        <w:t>Course Tutor:</w:t>
      </w:r>
      <w:r w:rsidRPr="00642FF6">
        <w:rPr>
          <w:rFonts w:ascii="Verdana" w:eastAsia="Verdana" w:hAnsi="Verdana" w:cs="Verdana"/>
        </w:rPr>
        <w:t xml:space="preserve"> Ruth Howes</w:t>
      </w:r>
    </w:p>
    <w:p w14:paraId="4AEBE8E2" w14:textId="77777777" w:rsidR="004601E7" w:rsidRPr="009F38CE" w:rsidRDefault="004601E7">
      <w:pPr>
        <w:rPr>
          <w:rFonts w:ascii="Verdana" w:hAnsi="Verdana"/>
          <w:color w:val="4D4D4D"/>
          <w:shd w:val="clear" w:color="auto" w:fill="EAEAEA"/>
        </w:rPr>
      </w:pPr>
      <w:bookmarkStart w:id="3" w:name="_eve8mnb65mai" w:colFirst="0" w:colLast="0"/>
      <w:bookmarkEnd w:id="3"/>
    </w:p>
    <w:sectPr w:rsidR="004601E7" w:rsidRPr="009F38C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70475"/>
    <w:multiLevelType w:val="multilevel"/>
    <w:tmpl w:val="43F448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E335F04"/>
    <w:multiLevelType w:val="hybridMultilevel"/>
    <w:tmpl w:val="D85E4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60F38BC"/>
    <w:multiLevelType w:val="hybridMultilevel"/>
    <w:tmpl w:val="97C4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8243244"/>
    <w:multiLevelType w:val="multilevel"/>
    <w:tmpl w:val="4502D9DC"/>
    <w:lvl w:ilvl="0">
      <w:start w:val="1"/>
      <w:numFmt w:val="bullet"/>
      <w:lvlText w:val="●"/>
      <w:lvlJc w:val="left"/>
      <w:pPr>
        <w:ind w:left="720" w:hanging="360"/>
      </w:pPr>
      <w:rPr>
        <w:rFonts w:ascii="Arial" w:eastAsia="Arial" w:hAnsi="Arial" w:cs="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2A676E10"/>
    <w:multiLevelType w:val="multilevel"/>
    <w:tmpl w:val="4B0C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FC074A"/>
    <w:multiLevelType w:val="multilevel"/>
    <w:tmpl w:val="81E6E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FC7638E"/>
    <w:multiLevelType w:val="multilevel"/>
    <w:tmpl w:val="2356DB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45366A0E"/>
    <w:multiLevelType w:val="hybridMultilevel"/>
    <w:tmpl w:val="E3607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9796704"/>
    <w:multiLevelType w:val="multilevel"/>
    <w:tmpl w:val="BFF81A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4BB80A6F"/>
    <w:multiLevelType w:val="multilevel"/>
    <w:tmpl w:val="10E45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80A4AD0"/>
    <w:multiLevelType w:val="hybridMultilevel"/>
    <w:tmpl w:val="C6D45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D2615BC"/>
    <w:multiLevelType w:val="multilevel"/>
    <w:tmpl w:val="15D26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78E48B3"/>
    <w:multiLevelType w:val="hybridMultilevel"/>
    <w:tmpl w:val="6F0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F035AB4"/>
    <w:multiLevelType w:val="hybridMultilevel"/>
    <w:tmpl w:val="DD3CCBE4"/>
    <w:lvl w:ilvl="0" w:tplc="C81456E8">
      <w:start w:val="12"/>
      <w:numFmt w:val="bullet"/>
      <w:lvlText w:val="-"/>
      <w:lvlJc w:val="left"/>
      <w:pPr>
        <w:ind w:left="720" w:hanging="360"/>
      </w:pPr>
      <w:rPr>
        <w:rFonts w:ascii="Verdana" w:eastAsia="Verdana" w:hAnsi="Verdana"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6"/>
  </w:num>
  <w:num w:numId="4">
    <w:abstractNumId w:val="0"/>
  </w:num>
  <w:num w:numId="5">
    <w:abstractNumId w:val="4"/>
  </w:num>
  <w:num w:numId="6">
    <w:abstractNumId w:val="11"/>
  </w:num>
  <w:num w:numId="7">
    <w:abstractNumId w:val="12"/>
  </w:num>
  <w:num w:numId="8">
    <w:abstractNumId w:val="1"/>
  </w:num>
  <w:num w:numId="9">
    <w:abstractNumId w:val="7"/>
  </w:num>
  <w:num w:numId="10">
    <w:abstractNumId w:val="10"/>
  </w:num>
  <w:num w:numId="11">
    <w:abstractNumId w:val="13"/>
  </w:num>
  <w:num w:numId="12">
    <w:abstractNumId w:val="5"/>
  </w:num>
  <w:num w:numId="13">
    <w:abstractNumId w:val="9"/>
    <w:lvlOverride w:ilvl="0">
      <w:startOverride w:val="1"/>
    </w:lvlOverride>
  </w:num>
  <w:num w:numId="14">
    <w:abstractNumId w:val="9"/>
    <w:lvlOverride w:ilvl="0">
      <w:startOverride w:val="2"/>
    </w:lvlOverride>
  </w:num>
  <w:num w:numId="15">
    <w:abstractNumId w:val="9"/>
    <w:lvlOverride w:ilvl="0">
      <w:startOverride w:val="3"/>
    </w:lvlOverride>
  </w:num>
  <w:num w:numId="16">
    <w:abstractNumId w:val="9"/>
    <w:lvlOverride w:ilvl="0">
      <w:startOverride w:val="4"/>
    </w:lvlOverride>
  </w:num>
  <w:num w:numId="17">
    <w:abstractNumId w:val="9"/>
    <w:lvlOverride w:ilvl="0">
      <w:startOverride w:val="5"/>
    </w:lvlOverride>
  </w:num>
  <w:num w:numId="18">
    <w:abstractNumId w:val="9"/>
    <w:lvlOverride w:ilvl="0">
      <w:startOverride w:val="6"/>
    </w:lvlOverride>
  </w:num>
  <w:num w:numId="19">
    <w:abstractNumId w:val="9"/>
    <w:lvlOverride w:ilvl="0">
      <w:startOverride w:val="7"/>
    </w:lvlOverride>
  </w:num>
  <w:num w:numId="20">
    <w:abstractNumId w:val="9"/>
    <w:lvlOverride w:ilvl="0">
      <w:startOverride w:val="8"/>
    </w:lvlOverride>
  </w:num>
  <w:num w:numId="21">
    <w:abstractNumId w:val="9"/>
    <w:lvlOverride w:ilvl="0">
      <w:startOverride w:val="9"/>
    </w:lvlOverride>
  </w:num>
  <w:num w:numId="22">
    <w:abstractNumId w:val="9"/>
    <w:lvlOverride w:ilvl="0">
      <w:startOverride w:val="10"/>
    </w:lvlOverride>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1E7"/>
    <w:rsid w:val="000041D5"/>
    <w:rsid w:val="000119A3"/>
    <w:rsid w:val="00016BFC"/>
    <w:rsid w:val="00021A55"/>
    <w:rsid w:val="00026724"/>
    <w:rsid w:val="00034CA4"/>
    <w:rsid w:val="0004283D"/>
    <w:rsid w:val="00063E80"/>
    <w:rsid w:val="000657C7"/>
    <w:rsid w:val="000657EC"/>
    <w:rsid w:val="00065A52"/>
    <w:rsid w:val="00086296"/>
    <w:rsid w:val="00092229"/>
    <w:rsid w:val="000A1C28"/>
    <w:rsid w:val="000B2353"/>
    <w:rsid w:val="000B7F42"/>
    <w:rsid w:val="000D1D09"/>
    <w:rsid w:val="000D4D08"/>
    <w:rsid w:val="000E3B7E"/>
    <w:rsid w:val="000E77ED"/>
    <w:rsid w:val="000F6F66"/>
    <w:rsid w:val="00135E6B"/>
    <w:rsid w:val="00162305"/>
    <w:rsid w:val="00163276"/>
    <w:rsid w:val="001725AB"/>
    <w:rsid w:val="001959DF"/>
    <w:rsid w:val="001A58EF"/>
    <w:rsid w:val="002173BE"/>
    <w:rsid w:val="0023277B"/>
    <w:rsid w:val="0024139D"/>
    <w:rsid w:val="002500B7"/>
    <w:rsid w:val="00281810"/>
    <w:rsid w:val="002D6B24"/>
    <w:rsid w:val="002E3A96"/>
    <w:rsid w:val="003046CA"/>
    <w:rsid w:val="003156A2"/>
    <w:rsid w:val="00316F32"/>
    <w:rsid w:val="00324AFA"/>
    <w:rsid w:val="003322CA"/>
    <w:rsid w:val="00337603"/>
    <w:rsid w:val="00345C4A"/>
    <w:rsid w:val="00380329"/>
    <w:rsid w:val="003B0F3D"/>
    <w:rsid w:val="003C6E94"/>
    <w:rsid w:val="00406DC1"/>
    <w:rsid w:val="004601E7"/>
    <w:rsid w:val="00467357"/>
    <w:rsid w:val="0049572B"/>
    <w:rsid w:val="004A3C47"/>
    <w:rsid w:val="004E00DE"/>
    <w:rsid w:val="00505A2C"/>
    <w:rsid w:val="005147DF"/>
    <w:rsid w:val="0051625B"/>
    <w:rsid w:val="00550931"/>
    <w:rsid w:val="00551076"/>
    <w:rsid w:val="005550EE"/>
    <w:rsid w:val="00560579"/>
    <w:rsid w:val="005703DF"/>
    <w:rsid w:val="00577F3D"/>
    <w:rsid w:val="00587C1D"/>
    <w:rsid w:val="005A106B"/>
    <w:rsid w:val="005A51D7"/>
    <w:rsid w:val="005E7172"/>
    <w:rsid w:val="005F6174"/>
    <w:rsid w:val="00642FF6"/>
    <w:rsid w:val="00670876"/>
    <w:rsid w:val="00673059"/>
    <w:rsid w:val="00675F11"/>
    <w:rsid w:val="006A50E3"/>
    <w:rsid w:val="006B4819"/>
    <w:rsid w:val="00726214"/>
    <w:rsid w:val="0073404D"/>
    <w:rsid w:val="00747F86"/>
    <w:rsid w:val="00761544"/>
    <w:rsid w:val="00767BAC"/>
    <w:rsid w:val="0078091D"/>
    <w:rsid w:val="007D4150"/>
    <w:rsid w:val="007E1B27"/>
    <w:rsid w:val="007E3B7F"/>
    <w:rsid w:val="007F7DD5"/>
    <w:rsid w:val="008014BB"/>
    <w:rsid w:val="00812DF6"/>
    <w:rsid w:val="0082645D"/>
    <w:rsid w:val="00862174"/>
    <w:rsid w:val="00863C7A"/>
    <w:rsid w:val="008B3F36"/>
    <w:rsid w:val="008D7B69"/>
    <w:rsid w:val="008E177D"/>
    <w:rsid w:val="008E7561"/>
    <w:rsid w:val="0097408D"/>
    <w:rsid w:val="0097644C"/>
    <w:rsid w:val="009932E6"/>
    <w:rsid w:val="009B0FE0"/>
    <w:rsid w:val="009E3D86"/>
    <w:rsid w:val="009E4AC2"/>
    <w:rsid w:val="009E7EF1"/>
    <w:rsid w:val="009F38CE"/>
    <w:rsid w:val="009F5A20"/>
    <w:rsid w:val="00A32CDF"/>
    <w:rsid w:val="00A35363"/>
    <w:rsid w:val="00A40773"/>
    <w:rsid w:val="00A65593"/>
    <w:rsid w:val="00A823CA"/>
    <w:rsid w:val="00A966DB"/>
    <w:rsid w:val="00AA367C"/>
    <w:rsid w:val="00AA378D"/>
    <w:rsid w:val="00AB2134"/>
    <w:rsid w:val="00AC3EBA"/>
    <w:rsid w:val="00AE7E4A"/>
    <w:rsid w:val="00B063CE"/>
    <w:rsid w:val="00B12C9F"/>
    <w:rsid w:val="00B139DC"/>
    <w:rsid w:val="00B25C90"/>
    <w:rsid w:val="00B35F32"/>
    <w:rsid w:val="00B465EC"/>
    <w:rsid w:val="00BA7B38"/>
    <w:rsid w:val="00BB429F"/>
    <w:rsid w:val="00BD2AB2"/>
    <w:rsid w:val="00BD51FC"/>
    <w:rsid w:val="00C10C28"/>
    <w:rsid w:val="00C53D72"/>
    <w:rsid w:val="00C55F80"/>
    <w:rsid w:val="00C579FC"/>
    <w:rsid w:val="00C63A97"/>
    <w:rsid w:val="00CD428B"/>
    <w:rsid w:val="00CD4913"/>
    <w:rsid w:val="00D06743"/>
    <w:rsid w:val="00D30967"/>
    <w:rsid w:val="00D34187"/>
    <w:rsid w:val="00D40AE3"/>
    <w:rsid w:val="00D44313"/>
    <w:rsid w:val="00D61EF9"/>
    <w:rsid w:val="00D709BA"/>
    <w:rsid w:val="00D859E6"/>
    <w:rsid w:val="00DB5BAB"/>
    <w:rsid w:val="00DD3275"/>
    <w:rsid w:val="00DD6000"/>
    <w:rsid w:val="00DD6B72"/>
    <w:rsid w:val="00DE6F14"/>
    <w:rsid w:val="00E45463"/>
    <w:rsid w:val="00E47EFE"/>
    <w:rsid w:val="00E60792"/>
    <w:rsid w:val="00E61452"/>
    <w:rsid w:val="00E773D0"/>
    <w:rsid w:val="00EF5207"/>
    <w:rsid w:val="00F038D1"/>
    <w:rsid w:val="00F307B5"/>
    <w:rsid w:val="00F40CE9"/>
    <w:rsid w:val="00F47C81"/>
    <w:rsid w:val="00F5753C"/>
    <w:rsid w:val="00F62874"/>
    <w:rsid w:val="00F65FDD"/>
    <w:rsid w:val="00F661D7"/>
    <w:rsid w:val="00F7039B"/>
    <w:rsid w:val="00F81985"/>
    <w:rsid w:val="00F84879"/>
    <w:rsid w:val="00F9125C"/>
    <w:rsid w:val="00FF1A5B"/>
    <w:rsid w:val="00FF46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DF3520B"/>
  <w15:docId w15:val="{8E925F38-F993-DE4D-A5EA-B4992C57A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66DB"/>
    <w:pPr>
      <w:spacing w:line="240" w:lineRule="auto"/>
    </w:pPr>
    <w:rPr>
      <w:rFonts w:ascii="Times New Roman" w:eastAsia="Times New Roman" w:hAnsi="Times New Roman" w:cs="Times New Roman"/>
      <w:sz w:val="24"/>
      <w:szCs w:val="24"/>
    </w:rPr>
  </w:style>
  <w:style w:type="paragraph" w:styleId="Heading1">
    <w:name w:val="heading 1"/>
    <w:basedOn w:val="Normal"/>
    <w:next w:val="Normal"/>
    <w:uiPriority w:val="9"/>
    <w:qFormat/>
    <w:pPr>
      <w:keepNext/>
      <w:keepLines/>
      <w:spacing w:before="400" w:after="120" w:line="276" w:lineRule="auto"/>
      <w:outlineLvl w:val="0"/>
    </w:pPr>
    <w:rPr>
      <w:rFonts w:ascii="Arial" w:eastAsia="Arial" w:hAnsi="Arial" w:cs="Arial"/>
      <w:sz w:val="40"/>
      <w:szCs w:val="40"/>
    </w:rPr>
  </w:style>
  <w:style w:type="paragraph" w:styleId="Heading2">
    <w:name w:val="heading 2"/>
    <w:basedOn w:val="Normal"/>
    <w:next w:val="Normal"/>
    <w:uiPriority w:val="9"/>
    <w:unhideWhenUsed/>
    <w:qFormat/>
    <w:pPr>
      <w:keepNext/>
      <w:keepLines/>
      <w:spacing w:before="360" w:after="120" w:line="276" w:lineRule="auto"/>
      <w:outlineLvl w:val="1"/>
    </w:pPr>
    <w:rPr>
      <w:rFonts w:ascii="Arial" w:eastAsia="Arial" w:hAnsi="Arial" w:cs="Arial"/>
      <w:sz w:val="32"/>
      <w:szCs w:val="32"/>
    </w:rPr>
  </w:style>
  <w:style w:type="paragraph" w:styleId="Heading3">
    <w:name w:val="heading 3"/>
    <w:basedOn w:val="Normal"/>
    <w:next w:val="Normal"/>
    <w:uiPriority w:val="9"/>
    <w:unhideWhenUsed/>
    <w:qFormat/>
    <w:pPr>
      <w:keepNext/>
      <w:keepLines/>
      <w:spacing w:before="320" w:after="80" w:line="276" w:lineRule="auto"/>
      <w:outlineLvl w:val="2"/>
    </w:pPr>
    <w:rPr>
      <w:rFonts w:ascii="Arial" w:eastAsia="Arial" w:hAnsi="Arial" w:cs="Arial"/>
      <w:color w:val="434343"/>
      <w:sz w:val="28"/>
      <w:szCs w:val="28"/>
    </w:rPr>
  </w:style>
  <w:style w:type="paragraph" w:styleId="Heading4">
    <w:name w:val="heading 4"/>
    <w:basedOn w:val="Normal"/>
    <w:next w:val="Normal"/>
    <w:uiPriority w:val="9"/>
    <w:semiHidden/>
    <w:unhideWhenUsed/>
    <w:qFormat/>
    <w:pPr>
      <w:keepNext/>
      <w:keepLines/>
      <w:spacing w:before="280" w:after="80" w:line="276" w:lineRule="auto"/>
      <w:outlineLvl w:val="3"/>
    </w:pPr>
    <w:rPr>
      <w:rFonts w:ascii="Arial" w:eastAsia="Arial" w:hAnsi="Arial" w:cs="Arial"/>
      <w:color w:val="666666"/>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rPr>
  </w:style>
  <w:style w:type="paragraph" w:styleId="Subtitle">
    <w:name w:val="Subtitle"/>
    <w:basedOn w:val="Normal"/>
    <w:next w:val="Normal"/>
    <w:uiPriority w:val="11"/>
    <w:qFormat/>
    <w:pPr>
      <w:keepNext/>
      <w:keepLines/>
      <w:spacing w:after="320" w:line="276" w:lineRule="auto"/>
    </w:pPr>
    <w:rPr>
      <w:rFonts w:ascii="Arial" w:eastAsia="Arial" w:hAnsi="Arial" w:cs="Arial"/>
      <w:color w:val="666666"/>
      <w:sz w:val="30"/>
      <w:szCs w:val="30"/>
    </w:rPr>
  </w:style>
  <w:style w:type="paragraph" w:styleId="ListParagraph">
    <w:name w:val="List Paragraph"/>
    <w:basedOn w:val="Normal"/>
    <w:uiPriority w:val="34"/>
    <w:qFormat/>
    <w:rsid w:val="00DB5BAB"/>
    <w:pPr>
      <w:spacing w:line="276" w:lineRule="auto"/>
      <w:ind w:left="720"/>
      <w:contextualSpacing/>
    </w:pPr>
    <w:rPr>
      <w:rFonts w:ascii="Arial" w:eastAsia="Arial" w:hAnsi="Arial" w:cs="Arial"/>
      <w:sz w:val="22"/>
      <w:szCs w:val="22"/>
    </w:rPr>
  </w:style>
  <w:style w:type="paragraph" w:styleId="NormalWeb">
    <w:name w:val="Normal (Web)"/>
    <w:basedOn w:val="Normal"/>
    <w:uiPriority w:val="99"/>
    <w:unhideWhenUsed/>
    <w:rsid w:val="00086296"/>
    <w:pPr>
      <w:spacing w:before="100" w:beforeAutospacing="1" w:after="100" w:afterAutospacing="1"/>
    </w:pPr>
  </w:style>
  <w:style w:type="character" w:customStyle="1" w:styleId="a-list-item">
    <w:name w:val="a-list-item"/>
    <w:basedOn w:val="DefaultParagraphFont"/>
    <w:rsid w:val="00086296"/>
  </w:style>
  <w:style w:type="character" w:customStyle="1" w:styleId="a-text-italic">
    <w:name w:val="a-text-italic"/>
    <w:basedOn w:val="DefaultParagraphFont"/>
    <w:rsid w:val="00086296"/>
  </w:style>
  <w:style w:type="character" w:customStyle="1" w:styleId="hgkelc">
    <w:name w:val="hgkelc"/>
    <w:basedOn w:val="DefaultParagraphFont"/>
    <w:rsid w:val="00D61EF9"/>
  </w:style>
  <w:style w:type="character" w:styleId="Strong">
    <w:name w:val="Strong"/>
    <w:basedOn w:val="DefaultParagraphFont"/>
    <w:uiPriority w:val="22"/>
    <w:qFormat/>
    <w:rsid w:val="008B3F36"/>
    <w:rPr>
      <w:b/>
      <w:bCs/>
    </w:rPr>
  </w:style>
  <w:style w:type="character" w:styleId="Hyperlink">
    <w:name w:val="Hyperlink"/>
    <w:basedOn w:val="DefaultParagraphFont"/>
    <w:uiPriority w:val="99"/>
    <w:semiHidden/>
    <w:unhideWhenUsed/>
    <w:rsid w:val="005A10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18289">
      <w:bodyDiv w:val="1"/>
      <w:marLeft w:val="0"/>
      <w:marRight w:val="0"/>
      <w:marTop w:val="0"/>
      <w:marBottom w:val="0"/>
      <w:divBdr>
        <w:top w:val="none" w:sz="0" w:space="0" w:color="auto"/>
        <w:left w:val="none" w:sz="0" w:space="0" w:color="auto"/>
        <w:bottom w:val="none" w:sz="0" w:space="0" w:color="auto"/>
        <w:right w:val="none" w:sz="0" w:space="0" w:color="auto"/>
      </w:divBdr>
      <w:divsChild>
        <w:div w:id="126975518">
          <w:marLeft w:val="0"/>
          <w:marRight w:val="0"/>
          <w:marTop w:val="0"/>
          <w:marBottom w:val="0"/>
          <w:divBdr>
            <w:top w:val="none" w:sz="0" w:space="0" w:color="auto"/>
            <w:left w:val="none" w:sz="0" w:space="0" w:color="auto"/>
            <w:bottom w:val="none" w:sz="0" w:space="0" w:color="auto"/>
            <w:right w:val="none" w:sz="0" w:space="0" w:color="auto"/>
          </w:divBdr>
          <w:divsChild>
            <w:div w:id="1086609751">
              <w:marLeft w:val="0"/>
              <w:marRight w:val="0"/>
              <w:marTop w:val="0"/>
              <w:marBottom w:val="0"/>
              <w:divBdr>
                <w:top w:val="none" w:sz="0" w:space="0" w:color="auto"/>
                <w:left w:val="none" w:sz="0" w:space="0" w:color="auto"/>
                <w:bottom w:val="none" w:sz="0" w:space="0" w:color="auto"/>
                <w:right w:val="none" w:sz="0" w:space="0" w:color="auto"/>
              </w:divBdr>
              <w:divsChild>
                <w:div w:id="23713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61265">
      <w:bodyDiv w:val="1"/>
      <w:marLeft w:val="0"/>
      <w:marRight w:val="0"/>
      <w:marTop w:val="0"/>
      <w:marBottom w:val="0"/>
      <w:divBdr>
        <w:top w:val="none" w:sz="0" w:space="0" w:color="auto"/>
        <w:left w:val="none" w:sz="0" w:space="0" w:color="auto"/>
        <w:bottom w:val="none" w:sz="0" w:space="0" w:color="auto"/>
        <w:right w:val="none" w:sz="0" w:space="0" w:color="auto"/>
      </w:divBdr>
    </w:div>
    <w:div w:id="301621320">
      <w:bodyDiv w:val="1"/>
      <w:marLeft w:val="0"/>
      <w:marRight w:val="0"/>
      <w:marTop w:val="0"/>
      <w:marBottom w:val="0"/>
      <w:divBdr>
        <w:top w:val="none" w:sz="0" w:space="0" w:color="auto"/>
        <w:left w:val="none" w:sz="0" w:space="0" w:color="auto"/>
        <w:bottom w:val="none" w:sz="0" w:space="0" w:color="auto"/>
        <w:right w:val="none" w:sz="0" w:space="0" w:color="auto"/>
      </w:divBdr>
    </w:div>
    <w:div w:id="358042808">
      <w:bodyDiv w:val="1"/>
      <w:marLeft w:val="0"/>
      <w:marRight w:val="0"/>
      <w:marTop w:val="0"/>
      <w:marBottom w:val="0"/>
      <w:divBdr>
        <w:top w:val="none" w:sz="0" w:space="0" w:color="auto"/>
        <w:left w:val="none" w:sz="0" w:space="0" w:color="auto"/>
        <w:bottom w:val="none" w:sz="0" w:space="0" w:color="auto"/>
        <w:right w:val="none" w:sz="0" w:space="0" w:color="auto"/>
      </w:divBdr>
    </w:div>
    <w:div w:id="464742618">
      <w:bodyDiv w:val="1"/>
      <w:marLeft w:val="0"/>
      <w:marRight w:val="0"/>
      <w:marTop w:val="0"/>
      <w:marBottom w:val="0"/>
      <w:divBdr>
        <w:top w:val="none" w:sz="0" w:space="0" w:color="auto"/>
        <w:left w:val="none" w:sz="0" w:space="0" w:color="auto"/>
        <w:bottom w:val="none" w:sz="0" w:space="0" w:color="auto"/>
        <w:right w:val="none" w:sz="0" w:space="0" w:color="auto"/>
      </w:divBdr>
    </w:div>
    <w:div w:id="615989372">
      <w:bodyDiv w:val="1"/>
      <w:marLeft w:val="0"/>
      <w:marRight w:val="0"/>
      <w:marTop w:val="0"/>
      <w:marBottom w:val="0"/>
      <w:divBdr>
        <w:top w:val="none" w:sz="0" w:space="0" w:color="auto"/>
        <w:left w:val="none" w:sz="0" w:space="0" w:color="auto"/>
        <w:bottom w:val="none" w:sz="0" w:space="0" w:color="auto"/>
        <w:right w:val="none" w:sz="0" w:space="0" w:color="auto"/>
      </w:divBdr>
    </w:div>
    <w:div w:id="636102968">
      <w:bodyDiv w:val="1"/>
      <w:marLeft w:val="0"/>
      <w:marRight w:val="0"/>
      <w:marTop w:val="0"/>
      <w:marBottom w:val="0"/>
      <w:divBdr>
        <w:top w:val="none" w:sz="0" w:space="0" w:color="auto"/>
        <w:left w:val="none" w:sz="0" w:space="0" w:color="auto"/>
        <w:bottom w:val="none" w:sz="0" w:space="0" w:color="auto"/>
        <w:right w:val="none" w:sz="0" w:space="0" w:color="auto"/>
      </w:divBdr>
    </w:div>
    <w:div w:id="642085034">
      <w:bodyDiv w:val="1"/>
      <w:marLeft w:val="0"/>
      <w:marRight w:val="0"/>
      <w:marTop w:val="0"/>
      <w:marBottom w:val="0"/>
      <w:divBdr>
        <w:top w:val="none" w:sz="0" w:space="0" w:color="auto"/>
        <w:left w:val="none" w:sz="0" w:space="0" w:color="auto"/>
        <w:bottom w:val="none" w:sz="0" w:space="0" w:color="auto"/>
        <w:right w:val="none" w:sz="0" w:space="0" w:color="auto"/>
      </w:divBdr>
      <w:divsChild>
        <w:div w:id="1867908822">
          <w:marLeft w:val="0"/>
          <w:marRight w:val="0"/>
          <w:marTop w:val="0"/>
          <w:marBottom w:val="0"/>
          <w:divBdr>
            <w:top w:val="none" w:sz="0" w:space="0" w:color="auto"/>
            <w:left w:val="none" w:sz="0" w:space="0" w:color="auto"/>
            <w:bottom w:val="none" w:sz="0" w:space="0" w:color="auto"/>
            <w:right w:val="none" w:sz="0" w:space="0" w:color="auto"/>
          </w:divBdr>
        </w:div>
        <w:div w:id="2050105734">
          <w:marLeft w:val="0"/>
          <w:marRight w:val="0"/>
          <w:marTop w:val="0"/>
          <w:marBottom w:val="0"/>
          <w:divBdr>
            <w:top w:val="none" w:sz="0" w:space="0" w:color="auto"/>
            <w:left w:val="none" w:sz="0" w:space="0" w:color="auto"/>
            <w:bottom w:val="none" w:sz="0" w:space="0" w:color="auto"/>
            <w:right w:val="none" w:sz="0" w:space="0" w:color="auto"/>
          </w:divBdr>
          <w:divsChild>
            <w:div w:id="607472195">
              <w:marLeft w:val="0"/>
              <w:marRight w:val="0"/>
              <w:marTop w:val="0"/>
              <w:marBottom w:val="0"/>
              <w:divBdr>
                <w:top w:val="none" w:sz="0" w:space="0" w:color="auto"/>
                <w:left w:val="none" w:sz="0" w:space="0" w:color="auto"/>
                <w:bottom w:val="none" w:sz="0" w:space="0" w:color="auto"/>
                <w:right w:val="none" w:sz="0" w:space="0" w:color="auto"/>
              </w:divBdr>
              <w:divsChild>
                <w:div w:id="1121653429">
                  <w:marLeft w:val="0"/>
                  <w:marRight w:val="0"/>
                  <w:marTop w:val="0"/>
                  <w:marBottom w:val="0"/>
                  <w:divBdr>
                    <w:top w:val="none" w:sz="0" w:space="0" w:color="auto"/>
                    <w:left w:val="none" w:sz="0" w:space="0" w:color="auto"/>
                    <w:bottom w:val="none" w:sz="0" w:space="0" w:color="auto"/>
                    <w:right w:val="none" w:sz="0" w:space="0" w:color="auto"/>
                  </w:divBdr>
                  <w:divsChild>
                    <w:div w:id="51511671">
                      <w:marLeft w:val="0"/>
                      <w:marRight w:val="0"/>
                      <w:marTop w:val="0"/>
                      <w:marBottom w:val="0"/>
                      <w:divBdr>
                        <w:top w:val="none" w:sz="0" w:space="0" w:color="auto"/>
                        <w:left w:val="none" w:sz="0" w:space="0" w:color="auto"/>
                        <w:bottom w:val="none" w:sz="0" w:space="0" w:color="auto"/>
                        <w:right w:val="none" w:sz="0" w:space="0" w:color="auto"/>
                      </w:divBdr>
                      <w:divsChild>
                        <w:div w:id="1895189779">
                          <w:marLeft w:val="0"/>
                          <w:marRight w:val="0"/>
                          <w:marTop w:val="0"/>
                          <w:marBottom w:val="0"/>
                          <w:divBdr>
                            <w:top w:val="none" w:sz="0" w:space="0" w:color="auto"/>
                            <w:left w:val="none" w:sz="0" w:space="0" w:color="auto"/>
                            <w:bottom w:val="none" w:sz="0" w:space="0" w:color="auto"/>
                            <w:right w:val="none" w:sz="0" w:space="0" w:color="auto"/>
                          </w:divBdr>
                          <w:divsChild>
                            <w:div w:id="107670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192840">
      <w:bodyDiv w:val="1"/>
      <w:marLeft w:val="0"/>
      <w:marRight w:val="0"/>
      <w:marTop w:val="0"/>
      <w:marBottom w:val="0"/>
      <w:divBdr>
        <w:top w:val="none" w:sz="0" w:space="0" w:color="auto"/>
        <w:left w:val="none" w:sz="0" w:space="0" w:color="auto"/>
        <w:bottom w:val="none" w:sz="0" w:space="0" w:color="auto"/>
        <w:right w:val="none" w:sz="0" w:space="0" w:color="auto"/>
      </w:divBdr>
    </w:div>
    <w:div w:id="750540701">
      <w:bodyDiv w:val="1"/>
      <w:marLeft w:val="0"/>
      <w:marRight w:val="0"/>
      <w:marTop w:val="0"/>
      <w:marBottom w:val="0"/>
      <w:divBdr>
        <w:top w:val="none" w:sz="0" w:space="0" w:color="auto"/>
        <w:left w:val="none" w:sz="0" w:space="0" w:color="auto"/>
        <w:bottom w:val="none" w:sz="0" w:space="0" w:color="auto"/>
        <w:right w:val="none" w:sz="0" w:space="0" w:color="auto"/>
      </w:divBdr>
    </w:div>
    <w:div w:id="776413886">
      <w:bodyDiv w:val="1"/>
      <w:marLeft w:val="0"/>
      <w:marRight w:val="0"/>
      <w:marTop w:val="0"/>
      <w:marBottom w:val="0"/>
      <w:divBdr>
        <w:top w:val="none" w:sz="0" w:space="0" w:color="auto"/>
        <w:left w:val="none" w:sz="0" w:space="0" w:color="auto"/>
        <w:bottom w:val="none" w:sz="0" w:space="0" w:color="auto"/>
        <w:right w:val="none" w:sz="0" w:space="0" w:color="auto"/>
      </w:divBdr>
    </w:div>
    <w:div w:id="802578661">
      <w:bodyDiv w:val="1"/>
      <w:marLeft w:val="0"/>
      <w:marRight w:val="0"/>
      <w:marTop w:val="0"/>
      <w:marBottom w:val="0"/>
      <w:divBdr>
        <w:top w:val="none" w:sz="0" w:space="0" w:color="auto"/>
        <w:left w:val="none" w:sz="0" w:space="0" w:color="auto"/>
        <w:bottom w:val="none" w:sz="0" w:space="0" w:color="auto"/>
        <w:right w:val="none" w:sz="0" w:space="0" w:color="auto"/>
      </w:divBdr>
      <w:divsChild>
        <w:div w:id="491415016">
          <w:marLeft w:val="0"/>
          <w:marRight w:val="0"/>
          <w:marTop w:val="0"/>
          <w:marBottom w:val="0"/>
          <w:divBdr>
            <w:top w:val="none" w:sz="0" w:space="0" w:color="auto"/>
            <w:left w:val="none" w:sz="0" w:space="0" w:color="auto"/>
            <w:bottom w:val="none" w:sz="0" w:space="0" w:color="auto"/>
            <w:right w:val="none" w:sz="0" w:space="0" w:color="auto"/>
          </w:divBdr>
        </w:div>
        <w:div w:id="717164686">
          <w:marLeft w:val="0"/>
          <w:marRight w:val="0"/>
          <w:marTop w:val="0"/>
          <w:marBottom w:val="0"/>
          <w:divBdr>
            <w:top w:val="none" w:sz="0" w:space="0" w:color="auto"/>
            <w:left w:val="none" w:sz="0" w:space="0" w:color="auto"/>
            <w:bottom w:val="none" w:sz="0" w:space="0" w:color="auto"/>
            <w:right w:val="none" w:sz="0" w:space="0" w:color="auto"/>
          </w:divBdr>
          <w:divsChild>
            <w:div w:id="2067101959">
              <w:marLeft w:val="0"/>
              <w:marRight w:val="0"/>
              <w:marTop w:val="0"/>
              <w:marBottom w:val="0"/>
              <w:divBdr>
                <w:top w:val="none" w:sz="0" w:space="0" w:color="auto"/>
                <w:left w:val="none" w:sz="0" w:space="0" w:color="auto"/>
                <w:bottom w:val="none" w:sz="0" w:space="0" w:color="auto"/>
                <w:right w:val="none" w:sz="0" w:space="0" w:color="auto"/>
              </w:divBdr>
              <w:divsChild>
                <w:div w:id="393967154">
                  <w:marLeft w:val="0"/>
                  <w:marRight w:val="0"/>
                  <w:marTop w:val="0"/>
                  <w:marBottom w:val="0"/>
                  <w:divBdr>
                    <w:top w:val="none" w:sz="0" w:space="0" w:color="auto"/>
                    <w:left w:val="none" w:sz="0" w:space="0" w:color="auto"/>
                    <w:bottom w:val="none" w:sz="0" w:space="0" w:color="auto"/>
                    <w:right w:val="none" w:sz="0" w:space="0" w:color="auto"/>
                  </w:divBdr>
                  <w:divsChild>
                    <w:div w:id="485897193">
                      <w:marLeft w:val="0"/>
                      <w:marRight w:val="0"/>
                      <w:marTop w:val="0"/>
                      <w:marBottom w:val="0"/>
                      <w:divBdr>
                        <w:top w:val="none" w:sz="0" w:space="0" w:color="auto"/>
                        <w:left w:val="none" w:sz="0" w:space="0" w:color="auto"/>
                        <w:bottom w:val="none" w:sz="0" w:space="0" w:color="auto"/>
                        <w:right w:val="none" w:sz="0" w:space="0" w:color="auto"/>
                      </w:divBdr>
                      <w:divsChild>
                        <w:div w:id="1851329641">
                          <w:marLeft w:val="0"/>
                          <w:marRight w:val="0"/>
                          <w:marTop w:val="0"/>
                          <w:marBottom w:val="0"/>
                          <w:divBdr>
                            <w:top w:val="none" w:sz="0" w:space="0" w:color="auto"/>
                            <w:left w:val="none" w:sz="0" w:space="0" w:color="auto"/>
                            <w:bottom w:val="none" w:sz="0" w:space="0" w:color="auto"/>
                            <w:right w:val="none" w:sz="0" w:space="0" w:color="auto"/>
                          </w:divBdr>
                          <w:divsChild>
                            <w:div w:id="4786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326564">
      <w:bodyDiv w:val="1"/>
      <w:marLeft w:val="0"/>
      <w:marRight w:val="0"/>
      <w:marTop w:val="0"/>
      <w:marBottom w:val="0"/>
      <w:divBdr>
        <w:top w:val="none" w:sz="0" w:space="0" w:color="auto"/>
        <w:left w:val="none" w:sz="0" w:space="0" w:color="auto"/>
        <w:bottom w:val="none" w:sz="0" w:space="0" w:color="auto"/>
        <w:right w:val="none" w:sz="0" w:space="0" w:color="auto"/>
      </w:divBdr>
    </w:div>
    <w:div w:id="955869299">
      <w:bodyDiv w:val="1"/>
      <w:marLeft w:val="0"/>
      <w:marRight w:val="0"/>
      <w:marTop w:val="0"/>
      <w:marBottom w:val="0"/>
      <w:divBdr>
        <w:top w:val="none" w:sz="0" w:space="0" w:color="auto"/>
        <w:left w:val="none" w:sz="0" w:space="0" w:color="auto"/>
        <w:bottom w:val="none" w:sz="0" w:space="0" w:color="auto"/>
        <w:right w:val="none" w:sz="0" w:space="0" w:color="auto"/>
      </w:divBdr>
      <w:divsChild>
        <w:div w:id="208617865">
          <w:marLeft w:val="0"/>
          <w:marRight w:val="0"/>
          <w:marTop w:val="0"/>
          <w:marBottom w:val="0"/>
          <w:divBdr>
            <w:top w:val="none" w:sz="0" w:space="0" w:color="auto"/>
            <w:left w:val="none" w:sz="0" w:space="0" w:color="auto"/>
            <w:bottom w:val="none" w:sz="0" w:space="0" w:color="auto"/>
            <w:right w:val="none" w:sz="0" w:space="0" w:color="auto"/>
          </w:divBdr>
          <w:divsChild>
            <w:div w:id="426079077">
              <w:marLeft w:val="0"/>
              <w:marRight w:val="0"/>
              <w:marTop w:val="0"/>
              <w:marBottom w:val="0"/>
              <w:divBdr>
                <w:top w:val="none" w:sz="0" w:space="0" w:color="auto"/>
                <w:left w:val="none" w:sz="0" w:space="0" w:color="auto"/>
                <w:bottom w:val="none" w:sz="0" w:space="0" w:color="auto"/>
                <w:right w:val="none" w:sz="0" w:space="0" w:color="auto"/>
              </w:divBdr>
              <w:divsChild>
                <w:div w:id="207496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288300">
      <w:bodyDiv w:val="1"/>
      <w:marLeft w:val="0"/>
      <w:marRight w:val="0"/>
      <w:marTop w:val="0"/>
      <w:marBottom w:val="0"/>
      <w:divBdr>
        <w:top w:val="none" w:sz="0" w:space="0" w:color="auto"/>
        <w:left w:val="none" w:sz="0" w:space="0" w:color="auto"/>
        <w:bottom w:val="none" w:sz="0" w:space="0" w:color="auto"/>
        <w:right w:val="none" w:sz="0" w:space="0" w:color="auto"/>
      </w:divBdr>
    </w:div>
    <w:div w:id="1160270351">
      <w:bodyDiv w:val="1"/>
      <w:marLeft w:val="0"/>
      <w:marRight w:val="0"/>
      <w:marTop w:val="0"/>
      <w:marBottom w:val="0"/>
      <w:divBdr>
        <w:top w:val="none" w:sz="0" w:space="0" w:color="auto"/>
        <w:left w:val="none" w:sz="0" w:space="0" w:color="auto"/>
        <w:bottom w:val="none" w:sz="0" w:space="0" w:color="auto"/>
        <w:right w:val="none" w:sz="0" w:space="0" w:color="auto"/>
      </w:divBdr>
    </w:div>
    <w:div w:id="1196308802">
      <w:bodyDiv w:val="1"/>
      <w:marLeft w:val="0"/>
      <w:marRight w:val="0"/>
      <w:marTop w:val="0"/>
      <w:marBottom w:val="0"/>
      <w:divBdr>
        <w:top w:val="none" w:sz="0" w:space="0" w:color="auto"/>
        <w:left w:val="none" w:sz="0" w:space="0" w:color="auto"/>
        <w:bottom w:val="none" w:sz="0" w:space="0" w:color="auto"/>
        <w:right w:val="none" w:sz="0" w:space="0" w:color="auto"/>
      </w:divBdr>
    </w:div>
    <w:div w:id="1257594745">
      <w:bodyDiv w:val="1"/>
      <w:marLeft w:val="0"/>
      <w:marRight w:val="0"/>
      <w:marTop w:val="0"/>
      <w:marBottom w:val="0"/>
      <w:divBdr>
        <w:top w:val="none" w:sz="0" w:space="0" w:color="auto"/>
        <w:left w:val="none" w:sz="0" w:space="0" w:color="auto"/>
        <w:bottom w:val="none" w:sz="0" w:space="0" w:color="auto"/>
        <w:right w:val="none" w:sz="0" w:space="0" w:color="auto"/>
      </w:divBdr>
      <w:divsChild>
        <w:div w:id="336494459">
          <w:marLeft w:val="0"/>
          <w:marRight w:val="0"/>
          <w:marTop w:val="0"/>
          <w:marBottom w:val="0"/>
          <w:divBdr>
            <w:top w:val="none" w:sz="0" w:space="0" w:color="auto"/>
            <w:left w:val="none" w:sz="0" w:space="0" w:color="auto"/>
            <w:bottom w:val="none" w:sz="0" w:space="0" w:color="auto"/>
            <w:right w:val="none" w:sz="0" w:space="0" w:color="auto"/>
          </w:divBdr>
          <w:divsChild>
            <w:div w:id="1982032961">
              <w:marLeft w:val="0"/>
              <w:marRight w:val="0"/>
              <w:marTop w:val="0"/>
              <w:marBottom w:val="0"/>
              <w:divBdr>
                <w:top w:val="none" w:sz="0" w:space="0" w:color="auto"/>
                <w:left w:val="none" w:sz="0" w:space="0" w:color="auto"/>
                <w:bottom w:val="none" w:sz="0" w:space="0" w:color="auto"/>
                <w:right w:val="none" w:sz="0" w:space="0" w:color="auto"/>
              </w:divBdr>
              <w:divsChild>
                <w:div w:id="133845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206810">
      <w:bodyDiv w:val="1"/>
      <w:marLeft w:val="0"/>
      <w:marRight w:val="0"/>
      <w:marTop w:val="0"/>
      <w:marBottom w:val="0"/>
      <w:divBdr>
        <w:top w:val="none" w:sz="0" w:space="0" w:color="auto"/>
        <w:left w:val="none" w:sz="0" w:space="0" w:color="auto"/>
        <w:bottom w:val="none" w:sz="0" w:space="0" w:color="auto"/>
        <w:right w:val="none" w:sz="0" w:space="0" w:color="auto"/>
      </w:divBdr>
    </w:div>
    <w:div w:id="1468741316">
      <w:bodyDiv w:val="1"/>
      <w:marLeft w:val="0"/>
      <w:marRight w:val="0"/>
      <w:marTop w:val="0"/>
      <w:marBottom w:val="0"/>
      <w:divBdr>
        <w:top w:val="none" w:sz="0" w:space="0" w:color="auto"/>
        <w:left w:val="none" w:sz="0" w:space="0" w:color="auto"/>
        <w:bottom w:val="none" w:sz="0" w:space="0" w:color="auto"/>
        <w:right w:val="none" w:sz="0" w:space="0" w:color="auto"/>
      </w:divBdr>
    </w:div>
    <w:div w:id="1517504162">
      <w:bodyDiv w:val="1"/>
      <w:marLeft w:val="0"/>
      <w:marRight w:val="0"/>
      <w:marTop w:val="0"/>
      <w:marBottom w:val="0"/>
      <w:divBdr>
        <w:top w:val="none" w:sz="0" w:space="0" w:color="auto"/>
        <w:left w:val="none" w:sz="0" w:space="0" w:color="auto"/>
        <w:bottom w:val="none" w:sz="0" w:space="0" w:color="auto"/>
        <w:right w:val="none" w:sz="0" w:space="0" w:color="auto"/>
      </w:divBdr>
    </w:div>
    <w:div w:id="1576435166">
      <w:bodyDiv w:val="1"/>
      <w:marLeft w:val="0"/>
      <w:marRight w:val="0"/>
      <w:marTop w:val="0"/>
      <w:marBottom w:val="0"/>
      <w:divBdr>
        <w:top w:val="none" w:sz="0" w:space="0" w:color="auto"/>
        <w:left w:val="none" w:sz="0" w:space="0" w:color="auto"/>
        <w:bottom w:val="none" w:sz="0" w:space="0" w:color="auto"/>
        <w:right w:val="none" w:sz="0" w:space="0" w:color="auto"/>
      </w:divBdr>
      <w:divsChild>
        <w:div w:id="1012100432">
          <w:blockQuote w:val="1"/>
          <w:marLeft w:val="0"/>
          <w:marRight w:val="0"/>
          <w:marTop w:val="0"/>
          <w:marBottom w:val="384"/>
          <w:divBdr>
            <w:top w:val="none" w:sz="0" w:space="0" w:color="auto"/>
            <w:left w:val="none" w:sz="0" w:space="0" w:color="auto"/>
            <w:bottom w:val="none" w:sz="0" w:space="0" w:color="auto"/>
            <w:right w:val="none" w:sz="0" w:space="0" w:color="auto"/>
          </w:divBdr>
        </w:div>
      </w:divsChild>
    </w:div>
    <w:div w:id="1642030191">
      <w:bodyDiv w:val="1"/>
      <w:marLeft w:val="0"/>
      <w:marRight w:val="0"/>
      <w:marTop w:val="0"/>
      <w:marBottom w:val="0"/>
      <w:divBdr>
        <w:top w:val="none" w:sz="0" w:space="0" w:color="auto"/>
        <w:left w:val="none" w:sz="0" w:space="0" w:color="auto"/>
        <w:bottom w:val="none" w:sz="0" w:space="0" w:color="auto"/>
        <w:right w:val="none" w:sz="0" w:space="0" w:color="auto"/>
      </w:divBdr>
    </w:div>
    <w:div w:id="1739011295">
      <w:bodyDiv w:val="1"/>
      <w:marLeft w:val="0"/>
      <w:marRight w:val="0"/>
      <w:marTop w:val="0"/>
      <w:marBottom w:val="0"/>
      <w:divBdr>
        <w:top w:val="none" w:sz="0" w:space="0" w:color="auto"/>
        <w:left w:val="none" w:sz="0" w:space="0" w:color="auto"/>
        <w:bottom w:val="none" w:sz="0" w:space="0" w:color="auto"/>
        <w:right w:val="none" w:sz="0" w:space="0" w:color="auto"/>
      </w:divBdr>
      <w:divsChild>
        <w:div w:id="1663193391">
          <w:marLeft w:val="0"/>
          <w:marRight w:val="0"/>
          <w:marTop w:val="0"/>
          <w:marBottom w:val="0"/>
          <w:divBdr>
            <w:top w:val="none" w:sz="0" w:space="0" w:color="auto"/>
            <w:left w:val="none" w:sz="0" w:space="0" w:color="auto"/>
            <w:bottom w:val="none" w:sz="0" w:space="0" w:color="auto"/>
            <w:right w:val="none" w:sz="0" w:space="0" w:color="auto"/>
          </w:divBdr>
        </w:div>
        <w:div w:id="458383383">
          <w:marLeft w:val="0"/>
          <w:marRight w:val="0"/>
          <w:marTop w:val="0"/>
          <w:marBottom w:val="0"/>
          <w:divBdr>
            <w:top w:val="none" w:sz="0" w:space="0" w:color="auto"/>
            <w:left w:val="none" w:sz="0" w:space="0" w:color="auto"/>
            <w:bottom w:val="none" w:sz="0" w:space="0" w:color="auto"/>
            <w:right w:val="none" w:sz="0" w:space="0" w:color="auto"/>
          </w:divBdr>
          <w:divsChild>
            <w:div w:id="1631396243">
              <w:marLeft w:val="0"/>
              <w:marRight w:val="0"/>
              <w:marTop w:val="0"/>
              <w:marBottom w:val="0"/>
              <w:divBdr>
                <w:top w:val="none" w:sz="0" w:space="0" w:color="auto"/>
                <w:left w:val="none" w:sz="0" w:space="0" w:color="auto"/>
                <w:bottom w:val="none" w:sz="0" w:space="0" w:color="auto"/>
                <w:right w:val="none" w:sz="0" w:space="0" w:color="auto"/>
              </w:divBdr>
              <w:divsChild>
                <w:div w:id="1271888073">
                  <w:marLeft w:val="0"/>
                  <w:marRight w:val="0"/>
                  <w:marTop w:val="0"/>
                  <w:marBottom w:val="0"/>
                  <w:divBdr>
                    <w:top w:val="none" w:sz="0" w:space="0" w:color="auto"/>
                    <w:left w:val="none" w:sz="0" w:space="0" w:color="auto"/>
                    <w:bottom w:val="none" w:sz="0" w:space="0" w:color="auto"/>
                    <w:right w:val="none" w:sz="0" w:space="0" w:color="auto"/>
                  </w:divBdr>
                  <w:divsChild>
                    <w:div w:id="1659848621">
                      <w:marLeft w:val="0"/>
                      <w:marRight w:val="0"/>
                      <w:marTop w:val="0"/>
                      <w:marBottom w:val="0"/>
                      <w:divBdr>
                        <w:top w:val="none" w:sz="0" w:space="0" w:color="auto"/>
                        <w:left w:val="none" w:sz="0" w:space="0" w:color="auto"/>
                        <w:bottom w:val="none" w:sz="0" w:space="0" w:color="auto"/>
                        <w:right w:val="none" w:sz="0" w:space="0" w:color="auto"/>
                      </w:divBdr>
                      <w:divsChild>
                        <w:div w:id="293217021">
                          <w:marLeft w:val="0"/>
                          <w:marRight w:val="0"/>
                          <w:marTop w:val="0"/>
                          <w:marBottom w:val="0"/>
                          <w:divBdr>
                            <w:top w:val="none" w:sz="0" w:space="0" w:color="auto"/>
                            <w:left w:val="none" w:sz="0" w:space="0" w:color="auto"/>
                            <w:bottom w:val="none" w:sz="0" w:space="0" w:color="auto"/>
                            <w:right w:val="none" w:sz="0" w:space="0" w:color="auto"/>
                          </w:divBdr>
                          <w:divsChild>
                            <w:div w:id="38175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9791112">
      <w:bodyDiv w:val="1"/>
      <w:marLeft w:val="0"/>
      <w:marRight w:val="0"/>
      <w:marTop w:val="0"/>
      <w:marBottom w:val="0"/>
      <w:divBdr>
        <w:top w:val="none" w:sz="0" w:space="0" w:color="auto"/>
        <w:left w:val="none" w:sz="0" w:space="0" w:color="auto"/>
        <w:bottom w:val="none" w:sz="0" w:space="0" w:color="auto"/>
        <w:right w:val="none" w:sz="0" w:space="0" w:color="auto"/>
      </w:divBdr>
    </w:div>
    <w:div w:id="1887453556">
      <w:bodyDiv w:val="1"/>
      <w:marLeft w:val="0"/>
      <w:marRight w:val="0"/>
      <w:marTop w:val="0"/>
      <w:marBottom w:val="0"/>
      <w:divBdr>
        <w:top w:val="none" w:sz="0" w:space="0" w:color="auto"/>
        <w:left w:val="none" w:sz="0" w:space="0" w:color="auto"/>
        <w:bottom w:val="none" w:sz="0" w:space="0" w:color="auto"/>
        <w:right w:val="none" w:sz="0" w:space="0" w:color="auto"/>
      </w:divBdr>
    </w:div>
    <w:div w:id="1961912354">
      <w:bodyDiv w:val="1"/>
      <w:marLeft w:val="0"/>
      <w:marRight w:val="0"/>
      <w:marTop w:val="0"/>
      <w:marBottom w:val="0"/>
      <w:divBdr>
        <w:top w:val="none" w:sz="0" w:space="0" w:color="auto"/>
        <w:left w:val="none" w:sz="0" w:space="0" w:color="auto"/>
        <w:bottom w:val="none" w:sz="0" w:space="0" w:color="auto"/>
        <w:right w:val="none" w:sz="0" w:space="0" w:color="auto"/>
      </w:divBdr>
      <w:divsChild>
        <w:div w:id="903417823">
          <w:marLeft w:val="0"/>
          <w:marRight w:val="0"/>
          <w:marTop w:val="0"/>
          <w:marBottom w:val="0"/>
          <w:divBdr>
            <w:top w:val="none" w:sz="0" w:space="0" w:color="auto"/>
            <w:left w:val="none" w:sz="0" w:space="0" w:color="auto"/>
            <w:bottom w:val="none" w:sz="0" w:space="0" w:color="auto"/>
            <w:right w:val="none" w:sz="0" w:space="0" w:color="auto"/>
          </w:divBdr>
          <w:divsChild>
            <w:div w:id="1713728601">
              <w:marLeft w:val="0"/>
              <w:marRight w:val="0"/>
              <w:marTop w:val="0"/>
              <w:marBottom w:val="0"/>
              <w:divBdr>
                <w:top w:val="none" w:sz="0" w:space="0" w:color="auto"/>
                <w:left w:val="none" w:sz="0" w:space="0" w:color="auto"/>
                <w:bottom w:val="none" w:sz="0" w:space="0" w:color="auto"/>
                <w:right w:val="none" w:sz="0" w:space="0" w:color="auto"/>
              </w:divBdr>
              <w:divsChild>
                <w:div w:id="65368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173109">
      <w:bodyDiv w:val="1"/>
      <w:marLeft w:val="0"/>
      <w:marRight w:val="0"/>
      <w:marTop w:val="0"/>
      <w:marBottom w:val="0"/>
      <w:divBdr>
        <w:top w:val="none" w:sz="0" w:space="0" w:color="auto"/>
        <w:left w:val="none" w:sz="0" w:space="0" w:color="auto"/>
        <w:bottom w:val="none" w:sz="0" w:space="0" w:color="auto"/>
        <w:right w:val="none" w:sz="0" w:space="0" w:color="auto"/>
      </w:divBdr>
    </w:div>
    <w:div w:id="206714313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454</Words>
  <Characters>2593</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Howes</dc:creator>
  <cp:keywords/>
  <dc:description/>
  <cp:lastModifiedBy>Microsoft Office User</cp:lastModifiedBy>
  <cp:revision>4</cp:revision>
  <cp:lastPrinted>2022-09-26T21:02:00Z</cp:lastPrinted>
  <dcterms:created xsi:type="dcterms:W3CDTF">2023-12-30T21:27:00Z</dcterms:created>
  <dcterms:modified xsi:type="dcterms:W3CDTF">2023-12-31T08:57:00Z</dcterms:modified>
</cp:coreProperties>
</file>